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78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5D78" w:rsidRPr="003D28F6">
        <w:rPr>
          <w:rFonts w:ascii="Times New Roman" w:hAnsi="Times New Roman" w:cs="Times New Roman"/>
          <w:sz w:val="24"/>
          <w:szCs w:val="24"/>
        </w:rPr>
        <w:t xml:space="preserve">     </w:t>
      </w:r>
      <w:r w:rsidRPr="003D28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D78" w:rsidRPr="003D28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F5D78" w:rsidRPr="003D28F6">
        <w:rPr>
          <w:rFonts w:ascii="Times New Roman" w:hAnsi="Times New Roman" w:cs="Times New Roman"/>
          <w:sz w:val="22"/>
          <w:szCs w:val="22"/>
        </w:rPr>
        <w:t>Форма УТВЕРЖДЕНА</w:t>
      </w:r>
    </w:p>
    <w:p w:rsidR="00C91773" w:rsidRPr="003D28F6" w:rsidRDefault="00AF5D78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03C32">
        <w:rPr>
          <w:rFonts w:ascii="Times New Roman" w:hAnsi="Times New Roman" w:cs="Times New Roman"/>
          <w:sz w:val="22"/>
          <w:szCs w:val="22"/>
        </w:rPr>
        <w:t>п</w:t>
      </w:r>
      <w:r w:rsidRPr="003D28F6">
        <w:rPr>
          <w:rFonts w:ascii="Times New Roman" w:hAnsi="Times New Roman" w:cs="Times New Roman"/>
          <w:sz w:val="22"/>
          <w:szCs w:val="22"/>
        </w:rPr>
        <w:t xml:space="preserve">риказом </w:t>
      </w:r>
      <w:r w:rsidR="00C91773" w:rsidRPr="003D28F6">
        <w:rPr>
          <w:rFonts w:ascii="Times New Roman" w:hAnsi="Times New Roman" w:cs="Times New Roman"/>
          <w:sz w:val="22"/>
          <w:szCs w:val="22"/>
        </w:rPr>
        <w:t xml:space="preserve">Министерства массовых коммуникаций, </w:t>
      </w:r>
    </w:p>
    <w:p w:rsidR="00AF5D78" w:rsidRPr="003D28F6" w:rsidRDefault="00C91773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>информатизации и связи Республики Коми</w:t>
      </w:r>
    </w:p>
    <w:p w:rsidR="00AF5D78" w:rsidRPr="003D28F6" w:rsidRDefault="00AF5D78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73313" w:rsidRPr="003D28F6">
        <w:rPr>
          <w:rFonts w:ascii="Times New Roman" w:hAnsi="Times New Roman" w:cs="Times New Roman"/>
          <w:sz w:val="22"/>
          <w:szCs w:val="22"/>
        </w:rPr>
        <w:t xml:space="preserve"> </w:t>
      </w:r>
      <w:r w:rsidRPr="003D28F6">
        <w:rPr>
          <w:rFonts w:ascii="Times New Roman" w:hAnsi="Times New Roman" w:cs="Times New Roman"/>
          <w:sz w:val="22"/>
          <w:szCs w:val="22"/>
        </w:rPr>
        <w:t xml:space="preserve">       от «</w:t>
      </w:r>
      <w:r w:rsidR="009F0D87">
        <w:rPr>
          <w:rFonts w:ascii="Times New Roman" w:hAnsi="Times New Roman" w:cs="Times New Roman"/>
          <w:sz w:val="22"/>
          <w:szCs w:val="22"/>
        </w:rPr>
        <w:t>29</w:t>
      </w:r>
      <w:r w:rsidRPr="003D28F6">
        <w:rPr>
          <w:rFonts w:ascii="Times New Roman" w:hAnsi="Times New Roman" w:cs="Times New Roman"/>
          <w:sz w:val="22"/>
          <w:szCs w:val="22"/>
        </w:rPr>
        <w:t>»</w:t>
      </w:r>
      <w:r w:rsidR="009F0D87">
        <w:rPr>
          <w:rFonts w:ascii="Times New Roman" w:hAnsi="Times New Roman" w:cs="Times New Roman"/>
          <w:sz w:val="22"/>
          <w:szCs w:val="22"/>
        </w:rPr>
        <w:t xml:space="preserve">февраля 2016 </w:t>
      </w:r>
      <w:r w:rsidRPr="003D28F6">
        <w:rPr>
          <w:rFonts w:ascii="Times New Roman" w:hAnsi="Times New Roman" w:cs="Times New Roman"/>
          <w:sz w:val="22"/>
          <w:szCs w:val="22"/>
        </w:rPr>
        <w:t xml:space="preserve">г. </w:t>
      </w:r>
      <w:r w:rsidR="003004E0" w:rsidRPr="003D28F6">
        <w:rPr>
          <w:rFonts w:ascii="Times New Roman" w:hAnsi="Times New Roman" w:cs="Times New Roman"/>
          <w:sz w:val="22"/>
          <w:szCs w:val="22"/>
        </w:rPr>
        <w:t xml:space="preserve"> </w:t>
      </w:r>
      <w:r w:rsidRPr="003D28F6">
        <w:rPr>
          <w:rFonts w:ascii="Times New Roman" w:hAnsi="Times New Roman" w:cs="Times New Roman"/>
          <w:sz w:val="22"/>
          <w:szCs w:val="22"/>
        </w:rPr>
        <w:t xml:space="preserve">№ </w:t>
      </w:r>
      <w:r w:rsidR="009F0D87">
        <w:rPr>
          <w:rFonts w:ascii="Times New Roman" w:hAnsi="Times New Roman" w:cs="Times New Roman"/>
          <w:sz w:val="22"/>
          <w:szCs w:val="22"/>
        </w:rPr>
        <w:t>102-од</w:t>
      </w:r>
    </w:p>
    <w:p w:rsidR="00AF5D78" w:rsidRPr="003D28F6" w:rsidRDefault="00AF5D78" w:rsidP="00216E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B73313" w:rsidRPr="003D28F6">
        <w:rPr>
          <w:rFonts w:ascii="Times New Roman" w:hAnsi="Times New Roman" w:cs="Times New Roman"/>
          <w:sz w:val="22"/>
          <w:szCs w:val="22"/>
        </w:rPr>
        <w:t xml:space="preserve"> </w:t>
      </w:r>
      <w:r w:rsidRPr="003D28F6">
        <w:rPr>
          <w:rFonts w:ascii="Times New Roman" w:hAnsi="Times New Roman" w:cs="Times New Roman"/>
          <w:sz w:val="22"/>
          <w:szCs w:val="22"/>
        </w:rPr>
        <w:t xml:space="preserve"> (приложение № 1</w:t>
      </w:r>
      <w:r w:rsidRPr="003D28F6">
        <w:rPr>
          <w:rFonts w:ascii="Times New Roman" w:hAnsi="Times New Roman" w:cs="Times New Roman"/>
          <w:sz w:val="24"/>
          <w:szCs w:val="24"/>
        </w:rPr>
        <w:t>)</w:t>
      </w:r>
    </w:p>
    <w:p w:rsidR="00AF5D78" w:rsidRPr="003D28F6" w:rsidRDefault="00AF5D78" w:rsidP="00216E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F713D" w:rsidRPr="003D28F6" w:rsidRDefault="00AF5D78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F713D" w:rsidRPr="003D28F6">
        <w:rPr>
          <w:rFonts w:ascii="Times New Roman" w:hAnsi="Times New Roman" w:cs="Times New Roman"/>
          <w:sz w:val="22"/>
          <w:szCs w:val="22"/>
        </w:rPr>
        <w:t>УТВЕРЖДЕН</w:t>
      </w: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наблюдательным советом</w:t>
      </w: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FA360C">
        <w:rPr>
          <w:rFonts w:ascii="Times New Roman" w:hAnsi="Times New Roman" w:cs="Times New Roman"/>
          <w:sz w:val="22"/>
          <w:szCs w:val="22"/>
        </w:rPr>
        <w:t xml:space="preserve">государственного </w:t>
      </w:r>
      <w:r w:rsidRPr="003D28F6">
        <w:rPr>
          <w:rFonts w:ascii="Times New Roman" w:hAnsi="Times New Roman" w:cs="Times New Roman"/>
          <w:sz w:val="22"/>
          <w:szCs w:val="22"/>
        </w:rPr>
        <w:t>автономного учреждения</w:t>
      </w:r>
      <w:r w:rsidR="007B7D71" w:rsidRPr="003D28F6">
        <w:rPr>
          <w:rFonts w:ascii="Times New Roman" w:hAnsi="Times New Roman" w:cs="Times New Roman"/>
          <w:sz w:val="22"/>
          <w:szCs w:val="22"/>
        </w:rPr>
        <w:t xml:space="preserve"> Республики Коми</w:t>
      </w: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F0D87">
        <w:rPr>
          <w:rFonts w:ascii="Times New Roman" w:hAnsi="Times New Roman" w:cs="Times New Roman"/>
          <w:sz w:val="22"/>
          <w:szCs w:val="22"/>
        </w:rPr>
        <w:t>«</w:t>
      </w:r>
      <w:r w:rsidR="001F646B">
        <w:rPr>
          <w:rFonts w:ascii="Times New Roman" w:hAnsi="Times New Roman" w:cs="Times New Roman"/>
          <w:sz w:val="22"/>
          <w:szCs w:val="22"/>
        </w:rPr>
        <w:t>Редакция газеты «Республика</w:t>
      </w:r>
      <w:r w:rsidR="009F0D87">
        <w:rPr>
          <w:rFonts w:ascii="Times New Roman" w:hAnsi="Times New Roman" w:cs="Times New Roman"/>
          <w:sz w:val="22"/>
          <w:szCs w:val="22"/>
        </w:rPr>
        <w:t>»</w:t>
      </w:r>
    </w:p>
    <w:p w:rsidR="00EF713D" w:rsidRPr="003D28F6" w:rsidRDefault="006361AE" w:rsidP="00216EC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(наименование</w:t>
      </w:r>
      <w:r w:rsidR="007B7D71" w:rsidRPr="003D28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государственного автономного</w:t>
      </w:r>
      <w:r w:rsidR="00EF713D" w:rsidRPr="003D28F6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="007B7D71" w:rsidRPr="003D28F6">
        <w:rPr>
          <w:rFonts w:ascii="Times New Roman" w:hAnsi="Times New Roman" w:cs="Times New Roman"/>
          <w:sz w:val="18"/>
          <w:szCs w:val="18"/>
        </w:rPr>
        <w:t xml:space="preserve"> Республики Коми</w:t>
      </w:r>
      <w:r w:rsidR="00EF713D" w:rsidRPr="003D28F6">
        <w:rPr>
          <w:rFonts w:ascii="Times New Roman" w:hAnsi="Times New Roman" w:cs="Times New Roman"/>
          <w:sz w:val="18"/>
          <w:szCs w:val="18"/>
        </w:rPr>
        <w:t>)</w:t>
      </w:r>
    </w:p>
    <w:p w:rsidR="007B7D71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D28F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EF713D" w:rsidRPr="003D28F6" w:rsidRDefault="007B7D71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F713D" w:rsidRPr="003D28F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EF713D" w:rsidRPr="003D28F6">
        <w:rPr>
          <w:rFonts w:ascii="Times New Roman" w:hAnsi="Times New Roman" w:cs="Times New Roman"/>
          <w:sz w:val="22"/>
          <w:szCs w:val="22"/>
        </w:rPr>
        <w:t>(протокол заседания наблюдательного совета</w:t>
      </w:r>
      <w:proofErr w:type="gramEnd"/>
    </w:p>
    <w:p w:rsidR="007B7D71" w:rsidRPr="003D28F6" w:rsidRDefault="00FA360C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государственного </w:t>
      </w:r>
      <w:r w:rsidR="007B7D71" w:rsidRPr="003D28F6">
        <w:rPr>
          <w:rFonts w:ascii="Times New Roman" w:hAnsi="Times New Roman" w:cs="Times New Roman"/>
          <w:sz w:val="22"/>
          <w:szCs w:val="22"/>
        </w:rPr>
        <w:t xml:space="preserve">автономного учреждения Республики Коми </w:t>
      </w:r>
    </w:p>
    <w:p w:rsidR="007E69BF" w:rsidRPr="003D28F6" w:rsidRDefault="007E69BF" w:rsidP="007E69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F0D87">
        <w:rPr>
          <w:rFonts w:ascii="Times New Roman" w:hAnsi="Times New Roman" w:cs="Times New Roman"/>
          <w:sz w:val="22"/>
          <w:szCs w:val="22"/>
        </w:rPr>
        <w:t>«</w:t>
      </w:r>
      <w:r w:rsidR="00BC7F5A">
        <w:rPr>
          <w:rFonts w:ascii="Times New Roman" w:hAnsi="Times New Roman" w:cs="Times New Roman"/>
          <w:sz w:val="22"/>
          <w:szCs w:val="22"/>
        </w:rPr>
        <w:t>Редакция газеты  «Республика</w:t>
      </w:r>
      <w:r w:rsidR="009F0D87">
        <w:rPr>
          <w:rFonts w:ascii="Times New Roman" w:hAnsi="Times New Roman" w:cs="Times New Roman"/>
          <w:sz w:val="22"/>
          <w:szCs w:val="22"/>
        </w:rPr>
        <w:t>»</w:t>
      </w:r>
    </w:p>
    <w:p w:rsidR="007E69BF" w:rsidRDefault="007E69BF" w:rsidP="007E69B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D28F6">
        <w:rPr>
          <w:rFonts w:ascii="Times New Roman" w:hAnsi="Times New Roman" w:cs="Times New Roman"/>
          <w:sz w:val="18"/>
          <w:szCs w:val="18"/>
        </w:rPr>
        <w:t xml:space="preserve">     (наименование государственного автономного учреждения Республики Коми)</w:t>
      </w:r>
    </w:p>
    <w:p w:rsidR="004F3263" w:rsidRPr="003D28F6" w:rsidRDefault="004F3263" w:rsidP="007E69B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F3263">
        <w:rPr>
          <w:rFonts w:ascii="Times New Roman" w:hAnsi="Times New Roman" w:cs="Times New Roman"/>
          <w:sz w:val="22"/>
          <w:szCs w:val="22"/>
        </w:rPr>
        <w:t>о</w:t>
      </w:r>
      <w:r w:rsidRPr="003D28F6">
        <w:rPr>
          <w:rFonts w:ascii="Times New Roman" w:hAnsi="Times New Roman" w:cs="Times New Roman"/>
          <w:sz w:val="22"/>
          <w:szCs w:val="22"/>
        </w:rPr>
        <w:t>т</w:t>
      </w:r>
      <w:r w:rsidR="00910B44">
        <w:rPr>
          <w:rFonts w:ascii="Times New Roman" w:hAnsi="Times New Roman" w:cs="Times New Roman"/>
          <w:sz w:val="22"/>
          <w:szCs w:val="22"/>
        </w:rPr>
        <w:t xml:space="preserve"> «31» марта </w:t>
      </w:r>
      <w:r w:rsidR="004F3263">
        <w:rPr>
          <w:rFonts w:ascii="Times New Roman" w:hAnsi="Times New Roman" w:cs="Times New Roman"/>
          <w:sz w:val="22"/>
          <w:szCs w:val="22"/>
        </w:rPr>
        <w:t>201</w:t>
      </w:r>
      <w:r w:rsidR="00910B44">
        <w:rPr>
          <w:rFonts w:ascii="Times New Roman" w:hAnsi="Times New Roman" w:cs="Times New Roman"/>
          <w:sz w:val="22"/>
          <w:szCs w:val="22"/>
        </w:rPr>
        <w:t>6</w:t>
      </w:r>
      <w:r w:rsidRPr="003D28F6">
        <w:rPr>
          <w:rFonts w:ascii="Times New Roman" w:hAnsi="Times New Roman" w:cs="Times New Roman"/>
          <w:sz w:val="22"/>
          <w:szCs w:val="22"/>
        </w:rPr>
        <w:t xml:space="preserve"> г</w:t>
      </w:r>
      <w:r w:rsidR="00910B44">
        <w:rPr>
          <w:rFonts w:ascii="Times New Roman" w:hAnsi="Times New Roman" w:cs="Times New Roman"/>
          <w:sz w:val="22"/>
          <w:szCs w:val="22"/>
        </w:rPr>
        <w:t>.</w:t>
      </w: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          Председатель наблюдательного совета</w:t>
      </w: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автономного учреждения</w:t>
      </w:r>
      <w:r w:rsidR="007B7D71" w:rsidRPr="003D28F6">
        <w:rPr>
          <w:rFonts w:ascii="Times New Roman" w:hAnsi="Times New Roman" w:cs="Times New Roman"/>
          <w:sz w:val="22"/>
          <w:szCs w:val="22"/>
        </w:rPr>
        <w:t xml:space="preserve"> Республики Коми </w:t>
      </w:r>
    </w:p>
    <w:p w:rsidR="007B7D71" w:rsidRPr="003D28F6" w:rsidRDefault="007D14EC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«Редакция газеты «Республика»</w:t>
      </w:r>
    </w:p>
    <w:p w:rsidR="007E69BF" w:rsidRPr="003D28F6" w:rsidRDefault="007E69BF" w:rsidP="007E69B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D28F6">
        <w:rPr>
          <w:rFonts w:ascii="Times New Roman" w:hAnsi="Times New Roman" w:cs="Times New Roman"/>
          <w:sz w:val="18"/>
          <w:szCs w:val="18"/>
        </w:rPr>
        <w:t xml:space="preserve">     (наименование государственного автономного учреждения Республики Коми)</w:t>
      </w:r>
    </w:p>
    <w:p w:rsidR="007B7D71" w:rsidRPr="003D28F6" w:rsidRDefault="007B7D71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</w:rPr>
        <w:t xml:space="preserve">                                    /</w:t>
      </w:r>
      <w:r w:rsidR="00D465E5">
        <w:rPr>
          <w:rFonts w:ascii="Times New Roman" w:hAnsi="Times New Roman" w:cs="Times New Roman"/>
        </w:rPr>
        <w:t>Мезенцева Е.И.</w:t>
      </w:r>
      <w:r w:rsidR="007D14EC">
        <w:rPr>
          <w:rFonts w:ascii="Times New Roman" w:hAnsi="Times New Roman" w:cs="Times New Roman"/>
        </w:rPr>
        <w:t>.</w:t>
      </w:r>
      <w:r w:rsidRPr="003D28F6">
        <w:rPr>
          <w:rFonts w:ascii="Times New Roman" w:hAnsi="Times New Roman" w:cs="Times New Roman"/>
        </w:rPr>
        <w:t>/ ______________</w:t>
      </w:r>
    </w:p>
    <w:p w:rsidR="00EF713D" w:rsidRPr="003D28F6" w:rsidRDefault="007E69BF" w:rsidP="007E69BF">
      <w:pPr>
        <w:pStyle w:val="ConsPlusNonforma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F713D" w:rsidRPr="003D28F6">
        <w:rPr>
          <w:rFonts w:ascii="Times New Roman" w:hAnsi="Times New Roman" w:cs="Times New Roman"/>
        </w:rPr>
        <w:t xml:space="preserve">(Ф.И.О.)     </w:t>
      </w:r>
      <w:r w:rsidRPr="003D28F6">
        <w:rPr>
          <w:rFonts w:ascii="Times New Roman" w:hAnsi="Times New Roman" w:cs="Times New Roman"/>
        </w:rPr>
        <w:t xml:space="preserve">   </w:t>
      </w:r>
      <w:r w:rsidR="00EF713D" w:rsidRPr="003D28F6">
        <w:rPr>
          <w:rFonts w:ascii="Times New Roman" w:hAnsi="Times New Roman" w:cs="Times New Roman"/>
        </w:rPr>
        <w:t xml:space="preserve">      (подпись)</w:t>
      </w:r>
    </w:p>
    <w:p w:rsidR="005D6857" w:rsidRPr="003D28F6" w:rsidRDefault="005D6857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F713D" w:rsidRPr="003D28F6" w:rsidRDefault="009F0D87" w:rsidP="00216E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учреждение Республики Коми «</w:t>
      </w:r>
      <w:r w:rsidR="001F646B">
        <w:rPr>
          <w:rFonts w:ascii="Times New Roman" w:hAnsi="Times New Roman" w:cs="Times New Roman"/>
          <w:b/>
          <w:sz w:val="24"/>
          <w:szCs w:val="24"/>
        </w:rPr>
        <w:t>Редакция газеты «Республика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3313" w:rsidRPr="003D28F6" w:rsidRDefault="00B73313" w:rsidP="00216EC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28F6">
        <w:rPr>
          <w:rFonts w:ascii="Times New Roman" w:hAnsi="Times New Roman" w:cs="Times New Roman"/>
        </w:rPr>
        <w:t>(</w:t>
      </w:r>
      <w:r w:rsidR="00EF713D" w:rsidRPr="003D28F6">
        <w:rPr>
          <w:rFonts w:ascii="Times New Roman" w:hAnsi="Times New Roman" w:cs="Times New Roman"/>
        </w:rPr>
        <w:t xml:space="preserve">наименование государственного автономного учреждения </w:t>
      </w:r>
      <w:r w:rsidRPr="003D28F6">
        <w:rPr>
          <w:rFonts w:ascii="Times New Roman" w:hAnsi="Times New Roman" w:cs="Times New Roman"/>
        </w:rPr>
        <w:t>Республики Коми</w:t>
      </w:r>
      <w:proofErr w:type="gramEnd"/>
    </w:p>
    <w:p w:rsidR="00EF713D" w:rsidRPr="003D28F6" w:rsidRDefault="00EF713D" w:rsidP="00216ECB">
      <w:pPr>
        <w:pStyle w:val="ConsPlusNonformat"/>
        <w:jc w:val="center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</w:rPr>
        <w:t>- составителя Отчета)</w:t>
      </w:r>
    </w:p>
    <w:p w:rsidR="00EF713D" w:rsidRPr="003D28F6" w:rsidRDefault="00EF713D" w:rsidP="0021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13D" w:rsidRPr="003D28F6" w:rsidRDefault="00EF713D" w:rsidP="0040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9"/>
      <w:bookmarkEnd w:id="0"/>
      <w:r w:rsidRPr="003D28F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3C32" w:rsidRDefault="00EF713D" w:rsidP="0040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F6">
        <w:rPr>
          <w:rFonts w:ascii="Times New Roman" w:hAnsi="Times New Roman" w:cs="Times New Roman"/>
          <w:b/>
          <w:sz w:val="24"/>
          <w:szCs w:val="24"/>
        </w:rPr>
        <w:t>о деятельности государственного автономного учреждения</w:t>
      </w:r>
      <w:r w:rsidR="00216DB9" w:rsidRPr="003D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8F6">
        <w:rPr>
          <w:rFonts w:ascii="Times New Roman" w:hAnsi="Times New Roman" w:cs="Times New Roman"/>
          <w:b/>
          <w:sz w:val="24"/>
          <w:szCs w:val="24"/>
        </w:rPr>
        <w:t xml:space="preserve">Республики Коми, </w:t>
      </w:r>
    </w:p>
    <w:p w:rsidR="00216DB9" w:rsidRPr="003D28F6" w:rsidRDefault="00A66513" w:rsidP="0040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F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D28F6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3D28F6">
        <w:rPr>
          <w:rFonts w:ascii="Times New Roman" w:hAnsi="Times New Roman" w:cs="Times New Roman"/>
          <w:b/>
          <w:sz w:val="24"/>
          <w:szCs w:val="24"/>
        </w:rPr>
        <w:t xml:space="preserve"> которого </w:t>
      </w:r>
      <w:r w:rsidR="00EF713D" w:rsidRPr="003D28F6">
        <w:rPr>
          <w:rFonts w:ascii="Times New Roman" w:hAnsi="Times New Roman" w:cs="Times New Roman"/>
          <w:b/>
          <w:sz w:val="24"/>
          <w:szCs w:val="24"/>
        </w:rPr>
        <w:t>функции и полномочия учредителя</w:t>
      </w:r>
      <w:r w:rsidR="00216DB9" w:rsidRPr="003D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DB" w:rsidRPr="003D28F6">
        <w:rPr>
          <w:rFonts w:ascii="Times New Roman" w:hAnsi="Times New Roman" w:cs="Times New Roman"/>
          <w:b/>
          <w:sz w:val="24"/>
          <w:szCs w:val="24"/>
        </w:rPr>
        <w:t>осуществляет</w:t>
      </w:r>
    </w:p>
    <w:p w:rsidR="00EF713D" w:rsidRPr="003D28F6" w:rsidRDefault="00E6611B" w:rsidP="0040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F6">
        <w:rPr>
          <w:rFonts w:ascii="Times New Roman" w:hAnsi="Times New Roman" w:cs="Times New Roman"/>
          <w:b/>
          <w:sz w:val="24"/>
          <w:szCs w:val="24"/>
        </w:rPr>
        <w:t>Министерство массовых коммуникаций, информатизации и связи Республики Коми</w:t>
      </w:r>
      <w:r w:rsidR="00EF713D" w:rsidRPr="003D28F6">
        <w:rPr>
          <w:rFonts w:ascii="Times New Roman" w:hAnsi="Times New Roman" w:cs="Times New Roman"/>
          <w:b/>
          <w:sz w:val="24"/>
          <w:szCs w:val="24"/>
        </w:rPr>
        <w:t>, и об использовании закрепленного</w:t>
      </w:r>
      <w:r w:rsidR="00216DB9" w:rsidRPr="003D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13D" w:rsidRPr="003D28F6">
        <w:rPr>
          <w:rFonts w:ascii="Times New Roman" w:hAnsi="Times New Roman" w:cs="Times New Roman"/>
          <w:b/>
          <w:sz w:val="24"/>
          <w:szCs w:val="24"/>
        </w:rPr>
        <w:t>за ним государственного имущества</w:t>
      </w:r>
    </w:p>
    <w:p w:rsidR="00EF713D" w:rsidRPr="003D28F6" w:rsidRDefault="00EF713D" w:rsidP="0040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F6">
        <w:rPr>
          <w:rFonts w:ascii="Times New Roman" w:hAnsi="Times New Roman" w:cs="Times New Roman"/>
          <w:b/>
          <w:sz w:val="24"/>
          <w:szCs w:val="24"/>
        </w:rPr>
        <w:t>за 20</w:t>
      </w:r>
      <w:r w:rsidR="009F0D87">
        <w:rPr>
          <w:rFonts w:ascii="Times New Roman" w:hAnsi="Times New Roman" w:cs="Times New Roman"/>
          <w:b/>
          <w:sz w:val="24"/>
          <w:szCs w:val="24"/>
        </w:rPr>
        <w:t>1</w:t>
      </w:r>
      <w:r w:rsidR="00000CAE">
        <w:rPr>
          <w:rFonts w:ascii="Times New Roman" w:hAnsi="Times New Roman" w:cs="Times New Roman"/>
          <w:b/>
          <w:sz w:val="24"/>
          <w:szCs w:val="24"/>
        </w:rPr>
        <w:t>5</w:t>
      </w:r>
      <w:r w:rsidRPr="003D28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713D" w:rsidRPr="003D28F6" w:rsidRDefault="00EF713D" w:rsidP="0021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28F6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FA360C">
        <w:rPr>
          <w:rFonts w:ascii="Times New Roman" w:hAnsi="Times New Roman" w:cs="Times New Roman"/>
          <w:sz w:val="24"/>
          <w:szCs w:val="24"/>
        </w:rPr>
        <w:t xml:space="preserve"> </w:t>
      </w:r>
      <w:r w:rsidR="007E69BF" w:rsidRPr="003D28F6">
        <w:rPr>
          <w:rFonts w:ascii="Times New Roman" w:hAnsi="Times New Roman" w:cs="Times New Roman"/>
          <w:sz w:val="24"/>
          <w:szCs w:val="24"/>
        </w:rPr>
        <w:t>«</w:t>
      </w:r>
      <w:r w:rsidR="00416C9B">
        <w:rPr>
          <w:rFonts w:ascii="Times New Roman" w:hAnsi="Times New Roman" w:cs="Times New Roman"/>
          <w:sz w:val="24"/>
          <w:szCs w:val="24"/>
        </w:rPr>
        <w:t>28</w:t>
      </w:r>
      <w:r w:rsidR="007E69BF" w:rsidRPr="003D28F6">
        <w:rPr>
          <w:rFonts w:ascii="Times New Roman" w:hAnsi="Times New Roman" w:cs="Times New Roman"/>
          <w:sz w:val="24"/>
          <w:szCs w:val="24"/>
        </w:rPr>
        <w:t>»</w:t>
      </w:r>
      <w:r w:rsidR="00B97ED5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D28F6">
        <w:rPr>
          <w:rFonts w:ascii="Times New Roman" w:hAnsi="Times New Roman" w:cs="Times New Roman"/>
          <w:sz w:val="24"/>
          <w:szCs w:val="24"/>
        </w:rPr>
        <w:t>20</w:t>
      </w:r>
      <w:r w:rsidR="004F3263">
        <w:rPr>
          <w:rFonts w:ascii="Times New Roman" w:hAnsi="Times New Roman" w:cs="Times New Roman"/>
          <w:sz w:val="24"/>
          <w:szCs w:val="24"/>
        </w:rPr>
        <w:t>1</w:t>
      </w:r>
      <w:r w:rsidR="009F0D87">
        <w:rPr>
          <w:rFonts w:ascii="Times New Roman" w:hAnsi="Times New Roman" w:cs="Times New Roman"/>
          <w:sz w:val="24"/>
          <w:szCs w:val="24"/>
        </w:rPr>
        <w:t>6</w:t>
      </w:r>
      <w:r w:rsidRPr="003D28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313" w:rsidRPr="003D28F6" w:rsidRDefault="00B73313">
      <w:pPr>
        <w:pStyle w:val="ConsPlusNonformat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4548"/>
      </w:tblGrid>
      <w:tr w:rsidR="00216ECB" w:rsidRPr="003D28F6" w:rsidTr="004F3263">
        <w:trPr>
          <w:trHeight w:val="401"/>
        </w:trPr>
        <w:tc>
          <w:tcPr>
            <w:tcW w:w="4490" w:type="dxa"/>
          </w:tcPr>
          <w:p w:rsidR="00216ECB" w:rsidRPr="003D28F6" w:rsidRDefault="00216ECB" w:rsidP="00216ECB">
            <w:pPr>
              <w:pStyle w:val="ConsPlusNonforma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Учредитель:                                             </w:t>
            </w:r>
          </w:p>
        </w:tc>
        <w:tc>
          <w:tcPr>
            <w:tcW w:w="4548" w:type="dxa"/>
          </w:tcPr>
          <w:p w:rsidR="00216ECB" w:rsidRPr="003D28F6" w:rsidRDefault="00216ECB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Правительство Республики Коми</w:t>
            </w:r>
          </w:p>
        </w:tc>
      </w:tr>
      <w:tr w:rsidR="00216ECB" w:rsidRPr="003D28F6" w:rsidTr="004F3263">
        <w:trPr>
          <w:trHeight w:val="703"/>
        </w:trPr>
        <w:tc>
          <w:tcPr>
            <w:tcW w:w="4490" w:type="dxa"/>
          </w:tcPr>
          <w:p w:rsidR="005D6857" w:rsidRPr="003D28F6" w:rsidRDefault="00216ECB" w:rsidP="005D68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Государственный орган,</w:t>
            </w:r>
            <w:r w:rsidR="005D6857"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6ECB" w:rsidRPr="003D28F6" w:rsidRDefault="00216ECB" w:rsidP="005D6857">
            <w:pPr>
              <w:pStyle w:val="ConsPlusNonformat"/>
              <w:rPr>
                <w:sz w:val="22"/>
                <w:szCs w:val="22"/>
              </w:rPr>
            </w:pPr>
            <w:proofErr w:type="gramStart"/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осуществляющий</w:t>
            </w:r>
            <w:proofErr w:type="gramEnd"/>
            <w:r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 функции учредителя:</w:t>
            </w:r>
          </w:p>
        </w:tc>
        <w:tc>
          <w:tcPr>
            <w:tcW w:w="4548" w:type="dxa"/>
          </w:tcPr>
          <w:p w:rsidR="00E6611B" w:rsidRPr="003D28F6" w:rsidRDefault="00216ECB" w:rsidP="00E6611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11B" w:rsidRPr="003D28F6">
              <w:rPr>
                <w:rFonts w:ascii="Times New Roman" w:hAnsi="Times New Roman" w:cs="Times New Roman"/>
                <w:sz w:val="22"/>
                <w:szCs w:val="22"/>
              </w:rPr>
              <w:t>Министерств</w:t>
            </w:r>
            <w:r w:rsidR="00A32492" w:rsidRPr="003D28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611B"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 массовых коммуникаций, </w:t>
            </w:r>
          </w:p>
          <w:p w:rsidR="00216ECB" w:rsidRPr="003D28F6" w:rsidRDefault="00E6611B" w:rsidP="00E6611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информатизации и связи Республики Коми</w:t>
            </w:r>
          </w:p>
        </w:tc>
      </w:tr>
      <w:tr w:rsidR="00216ECB" w:rsidRPr="003D28F6" w:rsidTr="005D5F3B">
        <w:trPr>
          <w:trHeight w:val="554"/>
        </w:trPr>
        <w:tc>
          <w:tcPr>
            <w:tcW w:w="4490" w:type="dxa"/>
          </w:tcPr>
          <w:p w:rsidR="00216ECB" w:rsidRPr="003D28F6" w:rsidRDefault="00216ECB">
            <w:pPr>
              <w:pStyle w:val="ConsPlusNonforma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учреждения:                </w:t>
            </w:r>
          </w:p>
        </w:tc>
        <w:tc>
          <w:tcPr>
            <w:tcW w:w="4548" w:type="dxa"/>
          </w:tcPr>
          <w:p w:rsidR="00216ECB" w:rsidRPr="00FE289B" w:rsidRDefault="00FE289B" w:rsidP="00132BF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 xml:space="preserve">167000, </w:t>
            </w:r>
            <w:r w:rsidR="00EF0231">
              <w:rPr>
                <w:rFonts w:ascii="Times New Roman" w:hAnsi="Times New Roman" w:cs="Times New Roman"/>
                <w:sz w:val="22"/>
                <w:szCs w:val="22"/>
              </w:rPr>
              <w:t>Республика Коми</w:t>
            </w: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0231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 xml:space="preserve"> Сыктывкар</w:t>
            </w:r>
            <w:r w:rsidR="00EF0231">
              <w:rPr>
                <w:rFonts w:ascii="Times New Roman" w:hAnsi="Times New Roman" w:cs="Times New Roman"/>
                <w:sz w:val="22"/>
                <w:szCs w:val="22"/>
              </w:rPr>
              <w:t>, улица Карла Маркса</w:t>
            </w:r>
            <w:proofErr w:type="gramStart"/>
            <w:r w:rsidR="00EF0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FE289B">
              <w:rPr>
                <w:rFonts w:ascii="Times New Roman" w:hAnsi="Times New Roman" w:cs="Times New Roman"/>
                <w:sz w:val="22"/>
                <w:szCs w:val="22"/>
              </w:rPr>
              <w:t xml:space="preserve"> дом № 229</w:t>
            </w:r>
            <w:r w:rsidR="006C62D5">
              <w:rPr>
                <w:rFonts w:ascii="Times New Roman" w:hAnsi="Times New Roman" w:cs="Times New Roman"/>
                <w:sz w:val="22"/>
                <w:szCs w:val="22"/>
              </w:rPr>
              <w:t>, офис11</w:t>
            </w:r>
          </w:p>
        </w:tc>
      </w:tr>
      <w:tr w:rsidR="00216ECB" w:rsidRPr="003D28F6" w:rsidTr="004F3263">
        <w:trPr>
          <w:trHeight w:val="278"/>
        </w:trPr>
        <w:tc>
          <w:tcPr>
            <w:tcW w:w="4490" w:type="dxa"/>
          </w:tcPr>
          <w:p w:rsidR="00216ECB" w:rsidRPr="003D28F6" w:rsidRDefault="00216ECB" w:rsidP="00216DB9">
            <w:pPr>
              <w:pStyle w:val="ConsPlusNonforma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Адреса фактического</w:t>
            </w:r>
            <w:r w:rsidR="00216DB9"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местонахождения:                                </w:t>
            </w:r>
          </w:p>
        </w:tc>
        <w:tc>
          <w:tcPr>
            <w:tcW w:w="4548" w:type="dxa"/>
          </w:tcPr>
          <w:p w:rsidR="00216ECB" w:rsidRPr="003D28F6" w:rsidRDefault="006C62D5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 xml:space="preserve">167000,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Коми</w:t>
            </w: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 xml:space="preserve"> Сыктывкар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улица Карла Маркса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8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FE289B">
              <w:rPr>
                <w:rFonts w:ascii="Times New Roman" w:hAnsi="Times New Roman" w:cs="Times New Roman"/>
                <w:sz w:val="22"/>
                <w:szCs w:val="22"/>
              </w:rPr>
              <w:t xml:space="preserve"> дом № 229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офис11.</w:t>
            </w:r>
          </w:p>
        </w:tc>
      </w:tr>
      <w:tr w:rsidR="00216ECB" w:rsidRPr="003D28F6" w:rsidTr="004F3263">
        <w:tc>
          <w:tcPr>
            <w:tcW w:w="4490" w:type="dxa"/>
          </w:tcPr>
          <w:p w:rsidR="00216ECB" w:rsidRPr="003D28F6" w:rsidRDefault="00216ECB">
            <w:pPr>
              <w:pStyle w:val="ConsPlusNonforma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548" w:type="dxa"/>
          </w:tcPr>
          <w:p w:rsidR="00216ECB" w:rsidRPr="005D5F3B" w:rsidRDefault="005C78F7" w:rsidP="009F0D8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5F3B">
              <w:rPr>
                <w:rFonts w:ascii="Times New Roman" w:hAnsi="Times New Roman" w:cs="Times New Roman"/>
                <w:sz w:val="22"/>
                <w:szCs w:val="22"/>
              </w:rPr>
              <w:t>1101485265</w:t>
            </w:r>
          </w:p>
        </w:tc>
      </w:tr>
      <w:tr w:rsidR="00216ECB" w:rsidRPr="003D28F6" w:rsidTr="004F3263">
        <w:trPr>
          <w:trHeight w:val="302"/>
        </w:trPr>
        <w:tc>
          <w:tcPr>
            <w:tcW w:w="4490" w:type="dxa"/>
          </w:tcPr>
          <w:p w:rsidR="00216ECB" w:rsidRPr="003D28F6" w:rsidRDefault="00216ECB">
            <w:pPr>
              <w:pStyle w:val="ConsPlusNonforma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4548" w:type="dxa"/>
          </w:tcPr>
          <w:p w:rsidR="00216ECB" w:rsidRPr="005D5F3B" w:rsidRDefault="005C78F7" w:rsidP="00216EC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5F3B">
              <w:rPr>
                <w:rFonts w:ascii="Times New Roman" w:hAnsi="Times New Roman" w:cs="Times New Roman"/>
                <w:sz w:val="22"/>
                <w:szCs w:val="22"/>
              </w:rPr>
              <w:t>110101001</w:t>
            </w:r>
          </w:p>
        </w:tc>
      </w:tr>
      <w:tr w:rsidR="00216ECB" w:rsidRPr="003D28F6" w:rsidTr="004F3263">
        <w:tc>
          <w:tcPr>
            <w:tcW w:w="4490" w:type="dxa"/>
          </w:tcPr>
          <w:p w:rsidR="00216ECB" w:rsidRPr="003D28F6" w:rsidRDefault="00216ECB">
            <w:pPr>
              <w:pStyle w:val="ConsPlusNonforma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548" w:type="dxa"/>
          </w:tcPr>
          <w:p w:rsidR="005D5F3B" w:rsidRPr="005D5F3B" w:rsidRDefault="005C78F7" w:rsidP="005D5F3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5F3B">
              <w:rPr>
                <w:rFonts w:ascii="Times New Roman" w:hAnsi="Times New Roman" w:cs="Times New Roman"/>
                <w:sz w:val="22"/>
                <w:szCs w:val="22"/>
              </w:rPr>
              <w:t>1031100401441</w:t>
            </w:r>
          </w:p>
        </w:tc>
      </w:tr>
      <w:tr w:rsidR="00216ECB" w:rsidRPr="003D28F6" w:rsidTr="004F3263">
        <w:tc>
          <w:tcPr>
            <w:tcW w:w="4490" w:type="dxa"/>
          </w:tcPr>
          <w:p w:rsidR="00216ECB" w:rsidRPr="003D28F6" w:rsidRDefault="00216ECB">
            <w:pPr>
              <w:pStyle w:val="ConsPlusNonforma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Ф.И.О. руководителя:                        </w:t>
            </w:r>
          </w:p>
        </w:tc>
        <w:tc>
          <w:tcPr>
            <w:tcW w:w="4548" w:type="dxa"/>
          </w:tcPr>
          <w:p w:rsidR="00216ECB" w:rsidRPr="005D5F3B" w:rsidRDefault="005D5F3B" w:rsidP="00216EC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5F3B">
              <w:rPr>
                <w:rFonts w:ascii="Times New Roman" w:hAnsi="Times New Roman" w:cs="Times New Roman"/>
                <w:sz w:val="22"/>
                <w:szCs w:val="22"/>
              </w:rPr>
              <w:t>Лазарев Алексей Генрихович</w:t>
            </w:r>
          </w:p>
        </w:tc>
      </w:tr>
      <w:tr w:rsidR="00216ECB" w:rsidRPr="003D28F6" w:rsidTr="00132BF5">
        <w:trPr>
          <w:trHeight w:val="81"/>
        </w:trPr>
        <w:tc>
          <w:tcPr>
            <w:tcW w:w="4490" w:type="dxa"/>
          </w:tcPr>
          <w:p w:rsidR="00216ECB" w:rsidRPr="003D28F6" w:rsidRDefault="00216E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Ф.И.О. главного бухгалтера:</w:t>
            </w:r>
          </w:p>
        </w:tc>
        <w:tc>
          <w:tcPr>
            <w:tcW w:w="4548" w:type="dxa"/>
          </w:tcPr>
          <w:p w:rsidR="00216ECB" w:rsidRPr="005D5F3B" w:rsidRDefault="005D5F3B" w:rsidP="00216EC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5F3B">
              <w:rPr>
                <w:rFonts w:ascii="Times New Roman" w:hAnsi="Times New Roman" w:cs="Times New Roman"/>
                <w:sz w:val="22"/>
                <w:szCs w:val="22"/>
              </w:rPr>
              <w:t>Иевлева Екатерина Александровна</w:t>
            </w:r>
          </w:p>
        </w:tc>
      </w:tr>
    </w:tbl>
    <w:p w:rsidR="00216ECB" w:rsidRPr="003D28F6" w:rsidRDefault="00216ECB">
      <w:pPr>
        <w:pStyle w:val="ConsPlusNonformat"/>
        <w:rPr>
          <w:sz w:val="24"/>
          <w:szCs w:val="24"/>
        </w:rPr>
      </w:pPr>
    </w:p>
    <w:p w:rsidR="00EF713D" w:rsidRPr="003D28F6" w:rsidRDefault="00EF71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8F6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216DB9" w:rsidRPr="003D28F6"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DC21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3A97">
        <w:rPr>
          <w:rFonts w:ascii="Times New Roman" w:hAnsi="Times New Roman" w:cs="Times New Roman"/>
          <w:sz w:val="24"/>
          <w:szCs w:val="24"/>
        </w:rPr>
        <w:t xml:space="preserve">  </w:t>
      </w:r>
      <w:r w:rsidR="00DC215F">
        <w:rPr>
          <w:rFonts w:ascii="Times New Roman" w:hAnsi="Times New Roman" w:cs="Times New Roman"/>
          <w:sz w:val="24"/>
          <w:szCs w:val="24"/>
        </w:rPr>
        <w:t xml:space="preserve">/ </w:t>
      </w:r>
      <w:r w:rsidR="00DC215F" w:rsidRPr="003E3A97">
        <w:rPr>
          <w:rFonts w:ascii="Times New Roman" w:hAnsi="Times New Roman" w:cs="Times New Roman"/>
          <w:sz w:val="24"/>
          <w:szCs w:val="24"/>
          <w:u w:val="single"/>
        </w:rPr>
        <w:t>Лазарев А.Г</w:t>
      </w:r>
      <w:proofErr w:type="gramStart"/>
      <w:r w:rsidR="00DC21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28F6">
        <w:rPr>
          <w:rFonts w:ascii="Times New Roman" w:hAnsi="Times New Roman" w:cs="Times New Roman"/>
          <w:sz w:val="24"/>
          <w:szCs w:val="24"/>
        </w:rPr>
        <w:t>/ _</w:t>
      </w:r>
      <w:r w:rsidR="00DC215F">
        <w:rPr>
          <w:rFonts w:ascii="Times New Roman" w:hAnsi="Times New Roman" w:cs="Times New Roman"/>
          <w:sz w:val="24"/>
          <w:szCs w:val="24"/>
        </w:rPr>
        <w:t>______</w:t>
      </w:r>
      <w:r w:rsidR="003E3A97">
        <w:rPr>
          <w:rFonts w:ascii="Times New Roman" w:hAnsi="Times New Roman" w:cs="Times New Roman"/>
          <w:sz w:val="24"/>
          <w:szCs w:val="24"/>
        </w:rPr>
        <w:t>____</w:t>
      </w:r>
      <w:r w:rsidRPr="003D28F6">
        <w:rPr>
          <w:rFonts w:ascii="Times New Roman" w:hAnsi="Times New Roman" w:cs="Times New Roman"/>
          <w:sz w:val="24"/>
          <w:szCs w:val="24"/>
        </w:rPr>
        <w:t>_______</w:t>
      </w:r>
    </w:p>
    <w:p w:rsidR="00EF713D" w:rsidRPr="003D28F6" w:rsidRDefault="00EF713D">
      <w:pPr>
        <w:pStyle w:val="ConsPlusNonforma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</w:rPr>
        <w:t xml:space="preserve">                                   </w:t>
      </w:r>
      <w:r w:rsidR="00216DB9" w:rsidRPr="003D28F6">
        <w:rPr>
          <w:rFonts w:ascii="Times New Roman" w:hAnsi="Times New Roman" w:cs="Times New Roman"/>
        </w:rPr>
        <w:t xml:space="preserve">            </w:t>
      </w:r>
      <w:r w:rsidRPr="003D28F6">
        <w:rPr>
          <w:rFonts w:ascii="Times New Roman" w:hAnsi="Times New Roman" w:cs="Times New Roman"/>
        </w:rPr>
        <w:t xml:space="preserve">        </w:t>
      </w:r>
      <w:r w:rsidR="00216DB9" w:rsidRPr="003D28F6">
        <w:rPr>
          <w:rFonts w:ascii="Times New Roman" w:hAnsi="Times New Roman" w:cs="Times New Roman"/>
        </w:rPr>
        <w:t xml:space="preserve">             </w:t>
      </w:r>
      <w:r w:rsidRPr="003D28F6">
        <w:rPr>
          <w:rFonts w:ascii="Times New Roman" w:hAnsi="Times New Roman" w:cs="Times New Roman"/>
        </w:rPr>
        <w:t xml:space="preserve">    (Ф.И.О.)       </w:t>
      </w:r>
      <w:r w:rsidR="00216DB9" w:rsidRPr="003D28F6">
        <w:rPr>
          <w:rFonts w:ascii="Times New Roman" w:hAnsi="Times New Roman" w:cs="Times New Roman"/>
        </w:rPr>
        <w:t xml:space="preserve">       </w:t>
      </w:r>
      <w:r w:rsidRPr="003D28F6">
        <w:rPr>
          <w:rFonts w:ascii="Times New Roman" w:hAnsi="Times New Roman" w:cs="Times New Roman"/>
        </w:rPr>
        <w:t xml:space="preserve"> (подпись)</w:t>
      </w:r>
    </w:p>
    <w:p w:rsidR="00EF713D" w:rsidRPr="003D28F6" w:rsidRDefault="00EF71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8F6">
        <w:rPr>
          <w:rFonts w:ascii="Times New Roman" w:hAnsi="Times New Roman" w:cs="Times New Roman"/>
          <w:sz w:val="24"/>
          <w:szCs w:val="24"/>
        </w:rPr>
        <w:t xml:space="preserve">Главный бухгалтер учреждения       </w:t>
      </w:r>
      <w:r w:rsidR="00216DB9" w:rsidRPr="003D28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8F6">
        <w:rPr>
          <w:rFonts w:ascii="Times New Roman" w:hAnsi="Times New Roman" w:cs="Times New Roman"/>
          <w:sz w:val="24"/>
          <w:szCs w:val="24"/>
        </w:rPr>
        <w:t xml:space="preserve">  </w:t>
      </w:r>
      <w:r w:rsidR="003E3A97">
        <w:rPr>
          <w:rFonts w:ascii="Times New Roman" w:hAnsi="Times New Roman" w:cs="Times New Roman"/>
          <w:sz w:val="24"/>
          <w:szCs w:val="24"/>
        </w:rPr>
        <w:t xml:space="preserve">  </w:t>
      </w:r>
      <w:r w:rsidRPr="003E3A9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C215F" w:rsidRPr="003E3A97">
        <w:rPr>
          <w:rFonts w:ascii="Times New Roman" w:hAnsi="Times New Roman" w:cs="Times New Roman"/>
          <w:sz w:val="24"/>
          <w:szCs w:val="24"/>
          <w:u w:val="single"/>
        </w:rPr>
        <w:t xml:space="preserve"> Иевлева Е.А.</w:t>
      </w:r>
      <w:r w:rsidR="003E3A97">
        <w:rPr>
          <w:rFonts w:ascii="Times New Roman" w:hAnsi="Times New Roman" w:cs="Times New Roman"/>
          <w:sz w:val="24"/>
          <w:szCs w:val="24"/>
        </w:rPr>
        <w:t xml:space="preserve"> / ________</w:t>
      </w:r>
      <w:r w:rsidR="00DC215F">
        <w:rPr>
          <w:rFonts w:ascii="Times New Roman" w:hAnsi="Times New Roman" w:cs="Times New Roman"/>
          <w:sz w:val="24"/>
          <w:szCs w:val="24"/>
        </w:rPr>
        <w:t>__</w:t>
      </w:r>
      <w:r w:rsidRPr="003D28F6">
        <w:rPr>
          <w:rFonts w:ascii="Times New Roman" w:hAnsi="Times New Roman" w:cs="Times New Roman"/>
          <w:sz w:val="24"/>
          <w:szCs w:val="24"/>
        </w:rPr>
        <w:t>_</w:t>
      </w:r>
      <w:r w:rsidR="00DC215F">
        <w:rPr>
          <w:rFonts w:ascii="Times New Roman" w:hAnsi="Times New Roman" w:cs="Times New Roman"/>
          <w:sz w:val="24"/>
          <w:szCs w:val="24"/>
        </w:rPr>
        <w:t>______</w:t>
      </w:r>
    </w:p>
    <w:p w:rsidR="00EF713D" w:rsidRPr="003D28F6" w:rsidRDefault="00EF713D">
      <w:pPr>
        <w:pStyle w:val="ConsPlusNonforma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</w:rPr>
        <w:t xml:space="preserve">                                              </w:t>
      </w:r>
      <w:r w:rsidR="00216DB9" w:rsidRPr="003D28F6">
        <w:rPr>
          <w:rFonts w:ascii="Times New Roman" w:hAnsi="Times New Roman" w:cs="Times New Roman"/>
        </w:rPr>
        <w:t xml:space="preserve">                         </w:t>
      </w:r>
      <w:r w:rsidRPr="003D28F6">
        <w:rPr>
          <w:rFonts w:ascii="Times New Roman" w:hAnsi="Times New Roman" w:cs="Times New Roman"/>
        </w:rPr>
        <w:t xml:space="preserve"> (Ф.И.О.)      </w:t>
      </w:r>
      <w:r w:rsidR="00216DB9" w:rsidRPr="003D28F6">
        <w:rPr>
          <w:rFonts w:ascii="Times New Roman" w:hAnsi="Times New Roman" w:cs="Times New Roman"/>
        </w:rPr>
        <w:t xml:space="preserve">       </w:t>
      </w:r>
      <w:r w:rsidRPr="003D28F6">
        <w:rPr>
          <w:rFonts w:ascii="Times New Roman" w:hAnsi="Times New Roman" w:cs="Times New Roman"/>
        </w:rPr>
        <w:t xml:space="preserve">  (подпись)</w:t>
      </w:r>
    </w:p>
    <w:p w:rsidR="00EF713D" w:rsidRPr="003D28F6" w:rsidRDefault="00216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8F6">
        <w:rPr>
          <w:rFonts w:ascii="Times New Roman" w:hAnsi="Times New Roman" w:cs="Times New Roman"/>
          <w:sz w:val="24"/>
          <w:szCs w:val="24"/>
        </w:rPr>
        <w:t>И</w:t>
      </w:r>
      <w:r w:rsidR="00EF713D" w:rsidRPr="003D28F6">
        <w:rPr>
          <w:rFonts w:ascii="Times New Roman" w:hAnsi="Times New Roman" w:cs="Times New Roman"/>
          <w:sz w:val="24"/>
          <w:szCs w:val="24"/>
        </w:rPr>
        <w:t xml:space="preserve">сполнитель (составитель отчета)   </w:t>
      </w:r>
      <w:r w:rsidRPr="003D28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3A97">
        <w:rPr>
          <w:rFonts w:ascii="Times New Roman" w:hAnsi="Times New Roman" w:cs="Times New Roman"/>
          <w:sz w:val="24"/>
          <w:szCs w:val="24"/>
        </w:rPr>
        <w:t xml:space="preserve"> </w:t>
      </w:r>
      <w:r w:rsidRPr="003D28F6">
        <w:rPr>
          <w:rFonts w:ascii="Times New Roman" w:hAnsi="Times New Roman" w:cs="Times New Roman"/>
          <w:sz w:val="24"/>
          <w:szCs w:val="24"/>
        </w:rPr>
        <w:t xml:space="preserve"> </w:t>
      </w:r>
      <w:r w:rsidR="003E3A97">
        <w:rPr>
          <w:rFonts w:ascii="Times New Roman" w:hAnsi="Times New Roman" w:cs="Times New Roman"/>
          <w:sz w:val="24"/>
          <w:szCs w:val="24"/>
        </w:rPr>
        <w:t xml:space="preserve">  / </w:t>
      </w:r>
      <w:r w:rsidR="003E3A97" w:rsidRPr="003E3A97">
        <w:rPr>
          <w:rFonts w:ascii="Times New Roman" w:hAnsi="Times New Roman" w:cs="Times New Roman"/>
          <w:sz w:val="24"/>
          <w:szCs w:val="24"/>
          <w:u w:val="single"/>
        </w:rPr>
        <w:t>Иевлева Е.А.</w:t>
      </w:r>
      <w:r w:rsidR="003E3A97">
        <w:rPr>
          <w:rFonts w:ascii="Times New Roman" w:hAnsi="Times New Roman" w:cs="Times New Roman"/>
          <w:sz w:val="24"/>
          <w:szCs w:val="24"/>
        </w:rPr>
        <w:t xml:space="preserve"> </w:t>
      </w:r>
      <w:r w:rsidR="00EF713D" w:rsidRPr="003D28F6">
        <w:rPr>
          <w:rFonts w:ascii="Times New Roman" w:hAnsi="Times New Roman" w:cs="Times New Roman"/>
          <w:sz w:val="24"/>
          <w:szCs w:val="24"/>
        </w:rPr>
        <w:t>/ _</w:t>
      </w:r>
      <w:r w:rsidR="003E3A97">
        <w:rPr>
          <w:rFonts w:ascii="Times New Roman" w:hAnsi="Times New Roman" w:cs="Times New Roman"/>
          <w:sz w:val="24"/>
          <w:szCs w:val="24"/>
        </w:rPr>
        <w:t>_______________</w:t>
      </w:r>
      <w:r w:rsidR="00EF713D" w:rsidRPr="003D28F6">
        <w:rPr>
          <w:rFonts w:ascii="Times New Roman" w:hAnsi="Times New Roman" w:cs="Times New Roman"/>
          <w:sz w:val="24"/>
          <w:szCs w:val="24"/>
        </w:rPr>
        <w:t>__</w:t>
      </w:r>
    </w:p>
    <w:p w:rsidR="00EF713D" w:rsidRPr="003D28F6" w:rsidRDefault="00EF713D">
      <w:pPr>
        <w:pStyle w:val="ConsPlusNonforma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16DB9" w:rsidRPr="003D28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28F6">
        <w:rPr>
          <w:rFonts w:ascii="Times New Roman" w:hAnsi="Times New Roman" w:cs="Times New Roman"/>
          <w:sz w:val="24"/>
          <w:szCs w:val="24"/>
        </w:rPr>
        <w:t xml:space="preserve"> </w:t>
      </w:r>
      <w:r w:rsidRPr="003D28F6">
        <w:rPr>
          <w:rFonts w:ascii="Times New Roman" w:hAnsi="Times New Roman" w:cs="Times New Roman"/>
        </w:rPr>
        <w:t xml:space="preserve">(Ф.И.О.)     </w:t>
      </w:r>
      <w:r w:rsidR="00216DB9" w:rsidRPr="003D28F6">
        <w:rPr>
          <w:rFonts w:ascii="Times New Roman" w:hAnsi="Times New Roman" w:cs="Times New Roman"/>
        </w:rPr>
        <w:t xml:space="preserve">       </w:t>
      </w:r>
      <w:r w:rsidRPr="003D28F6">
        <w:rPr>
          <w:rFonts w:ascii="Times New Roman" w:hAnsi="Times New Roman" w:cs="Times New Roman"/>
        </w:rPr>
        <w:t xml:space="preserve">   (подпись)</w:t>
      </w:r>
    </w:p>
    <w:p w:rsidR="00216DB9" w:rsidRPr="003D28F6" w:rsidRDefault="00EF713D">
      <w:pPr>
        <w:pStyle w:val="ConsPlusNonforma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</w:rPr>
        <w:t xml:space="preserve">телефон исполнителя </w:t>
      </w:r>
      <w:r w:rsidR="00CD5FC9">
        <w:rPr>
          <w:rFonts w:ascii="Times New Roman" w:hAnsi="Times New Roman" w:cs="Times New Roman"/>
        </w:rPr>
        <w:t>(8212) 24-57-47</w:t>
      </w:r>
    </w:p>
    <w:p w:rsidR="00AE0EFD" w:rsidRPr="003D28F6" w:rsidRDefault="00AE0EFD">
      <w:pPr>
        <w:pStyle w:val="ConsPlusNonformat"/>
        <w:rPr>
          <w:rFonts w:ascii="Times New Roman" w:hAnsi="Times New Roman" w:cs="Times New Roman"/>
        </w:rPr>
        <w:sectPr w:rsidR="00AE0EFD" w:rsidRPr="003D28F6" w:rsidSect="009F0D87">
          <w:pgSz w:w="11906" w:h="16838"/>
          <w:pgMar w:top="851" w:right="1133" w:bottom="568" w:left="1701" w:header="0" w:footer="0" w:gutter="0"/>
          <w:cols w:space="720"/>
          <w:noEndnote/>
          <w:docGrid w:linePitch="299"/>
        </w:sect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822"/>
        <w:gridCol w:w="142"/>
        <w:gridCol w:w="1676"/>
        <w:gridCol w:w="54"/>
        <w:gridCol w:w="112"/>
        <w:gridCol w:w="1652"/>
        <w:gridCol w:w="36"/>
        <w:gridCol w:w="72"/>
        <w:gridCol w:w="1710"/>
        <w:gridCol w:w="27"/>
        <w:gridCol w:w="135"/>
        <w:gridCol w:w="44"/>
        <w:gridCol w:w="1612"/>
        <w:gridCol w:w="18"/>
        <w:gridCol w:w="328"/>
        <w:gridCol w:w="30"/>
        <w:gridCol w:w="1708"/>
        <w:gridCol w:w="265"/>
        <w:gridCol w:w="15"/>
        <w:gridCol w:w="1704"/>
      </w:tblGrid>
      <w:tr w:rsidR="00EF713D" w:rsidRPr="003D28F6" w:rsidTr="00BE1917">
        <w:trPr>
          <w:trHeight w:val="548"/>
          <w:tblCellSpacing w:w="5" w:type="nil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</w:t>
            </w:r>
          </w:p>
          <w:p w:rsidR="00EF713D" w:rsidRPr="003D28F6" w:rsidRDefault="00EF713D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ОБЩИЕ СВЕДЕНИЯ ОБ УЧРЕЖДЕНИИ</w:t>
            </w:r>
          </w:p>
        </w:tc>
      </w:tr>
      <w:tr w:rsidR="00BC3742" w:rsidRPr="003D28F6" w:rsidTr="00BE1917">
        <w:trPr>
          <w:trHeight w:val="541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66EC" w:rsidRPr="003D28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FB" w:rsidRPr="003D28F6" w:rsidRDefault="00BC3742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Перечень основных видов деятельности, которые учреждение вправе</w:t>
            </w:r>
            <w:r w:rsidR="002E64B3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612CE0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его учредительными </w:t>
            </w:r>
            <w:r w:rsidR="004609DE" w:rsidRPr="003D28F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окументами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Код по </w:t>
            </w:r>
            <w:hyperlink r:id="rId7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 на период до 01.01.2015 без отмены ОК 029-2001 (КДЕС Ред." w:history="1">
              <w:r w:rsidRPr="003D28F6">
                <w:rPr>
                  <w:rFonts w:ascii="Times New Roman" w:hAnsi="Times New Roman"/>
                  <w:b/>
                  <w:sz w:val="20"/>
                  <w:szCs w:val="20"/>
                </w:rPr>
                <w:t>ОКВЭД</w:t>
              </w:r>
            </w:hyperlink>
          </w:p>
        </w:tc>
      </w:tr>
      <w:tr w:rsidR="00BC3742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000CAE" w:rsidRDefault="00416C9B" w:rsidP="00FF4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газет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1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BC3742" w:rsidRPr="003D28F6" w:rsidTr="00BE1917">
        <w:trPr>
          <w:trHeight w:val="755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66EC" w:rsidRPr="003D28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иных видов деятельности, не являющихся основными, которые </w:t>
            </w:r>
            <w:r w:rsidR="00612CE0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чреждение вправе</w:t>
            </w:r>
            <w:r w:rsidR="00612CE0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существлять в соответствии с его учредительными документами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Par110"/>
            <w:bookmarkEnd w:id="1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Код по </w:t>
            </w:r>
            <w:hyperlink r:id="rId8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 на период до 01.01.2015 без отмены ОК 029-2001 (КДЕС Ред." w:history="1">
              <w:r w:rsidRPr="003D28F6">
                <w:rPr>
                  <w:rFonts w:ascii="Times New Roman" w:hAnsi="Times New Roman"/>
                  <w:b/>
                  <w:sz w:val="20"/>
                  <w:szCs w:val="20"/>
                </w:rPr>
                <w:t>ОКВЭД</w:t>
              </w:r>
            </w:hyperlink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0B" w:rsidRPr="00FF4A86" w:rsidRDefault="00774688" w:rsidP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виды издательской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FF4A86" w:rsidRDefault="00774688" w:rsidP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22.15</w:t>
            </w:r>
          </w:p>
        </w:tc>
      </w:tr>
      <w:tr w:rsidR="009F0D87" w:rsidRPr="003D28F6" w:rsidTr="00BE1917">
        <w:trPr>
          <w:trHeight w:val="295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Par121"/>
            <w:bookmarkEnd w:id="2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документов, на основании которых учреждение осуществляет деятельность                                 </w:t>
            </w:r>
          </w:p>
        </w:tc>
      </w:tr>
      <w:tr w:rsidR="009F0D87" w:rsidRPr="003D28F6" w:rsidTr="00BE1917">
        <w:trPr>
          <w:trHeight w:val="53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документа и вид разрешенной деятельности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Серия и номер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бланка документа</w:t>
            </w:r>
          </w:p>
        </w:tc>
      </w:tr>
      <w:tr w:rsidR="009F0D87" w:rsidRPr="003D28F6" w:rsidTr="00BE1917">
        <w:trPr>
          <w:trHeight w:val="67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8A4FE3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средства массовой информации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FF4A86" w:rsidRDefault="00D6358F" w:rsidP="00FF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декабря 2013 г.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FF4A86" w:rsidRDefault="00D6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№ ТУ11-00241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FF4A86" w:rsidRDefault="0023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срочный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FF4A86" w:rsidRDefault="00235ACE" w:rsidP="00FF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3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059976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Разрешительные документы:                                                                                                      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87" w:rsidRPr="003D28F6" w:rsidTr="00BE1917">
        <w:trPr>
          <w:trHeight w:val="54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Par158"/>
            <w:bookmarkEnd w:id="3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                                  </w:t>
            </w:r>
          </w:p>
        </w:tc>
      </w:tr>
      <w:tr w:rsidR="009F0D87" w:rsidRPr="003D28F6" w:rsidTr="00BE1917">
        <w:trPr>
          <w:trHeight w:val="5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услуги (работы)</w:t>
            </w:r>
          </w:p>
        </w:tc>
        <w:tc>
          <w:tcPr>
            <w:tcW w:w="5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Нормативное основание предоставления </w:t>
            </w:r>
          </w:p>
          <w:p w:rsidR="009F0D87" w:rsidRPr="003D28F6" w:rsidRDefault="009F0D87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Основание для взимания платы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услуг (работ)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="00C4176C">
              <w:rPr>
                <w:rFonts w:ascii="Times New Roman" w:hAnsi="Times New Roman"/>
                <w:sz w:val="20"/>
                <w:szCs w:val="20"/>
              </w:rPr>
              <w:t xml:space="preserve"> в газете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Республика</w:t>
            </w:r>
          </w:p>
        </w:tc>
        <w:tc>
          <w:tcPr>
            <w:tcW w:w="5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DA3085" w:rsidRDefault="00DA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085">
              <w:rPr>
                <w:rFonts w:ascii="Times New Roman" w:hAnsi="Times New Roman"/>
                <w:color w:val="000000"/>
                <w:sz w:val="20"/>
                <w:szCs w:val="20"/>
              </w:rPr>
              <w:t>Закон РФ от 27 декабря 1991 г. N 2124-I</w:t>
            </w:r>
            <w:r w:rsidRPr="00DA30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"О средствах массовой информации"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B2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об оказание услуг 2015 года, счет на оплату 2015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1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D" w:rsidRPr="003D28F6" w:rsidRDefault="001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="00C4176C">
              <w:rPr>
                <w:rFonts w:ascii="Times New Roman" w:hAnsi="Times New Roman"/>
                <w:sz w:val="20"/>
                <w:szCs w:val="20"/>
              </w:rPr>
              <w:t xml:space="preserve"> в газете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Республика</w:t>
            </w:r>
          </w:p>
        </w:tc>
        <w:tc>
          <w:tcPr>
            <w:tcW w:w="5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B01A22" w:rsidRDefault="0034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A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ED49CB">
              <w:rPr>
                <w:rStyle w:val="aa"/>
                <w:rFonts w:ascii="Times New Roman" w:hAnsi="Times New Roman"/>
                <w:i w:val="0"/>
                <w:color w:val="000000"/>
                <w:sz w:val="20"/>
                <w:szCs w:val="20"/>
              </w:rPr>
              <w:t>закон</w:t>
            </w:r>
            <w:r w:rsidRPr="00ED49C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B01A22">
              <w:rPr>
                <w:rFonts w:ascii="Times New Roman" w:hAnsi="Times New Roman"/>
                <w:color w:val="000000"/>
                <w:sz w:val="20"/>
                <w:szCs w:val="20"/>
              </w:rPr>
              <w:t>от 3 ноября 2006 г. N 174-ФЗ</w:t>
            </w:r>
            <w:r w:rsidRPr="00B01A2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"Об </w:t>
            </w:r>
            <w:r w:rsidRPr="005223FA">
              <w:rPr>
                <w:rStyle w:val="aa"/>
                <w:rFonts w:ascii="Times New Roman" w:hAnsi="Times New Roman"/>
                <w:i w:val="0"/>
                <w:color w:val="000000"/>
                <w:sz w:val="20"/>
                <w:szCs w:val="20"/>
              </w:rPr>
              <w:t>автономных</w:t>
            </w:r>
            <w:r w:rsidRPr="005223F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5223FA">
              <w:rPr>
                <w:rStyle w:val="aa"/>
                <w:rFonts w:ascii="Times New Roman" w:hAnsi="Times New Roman"/>
                <w:i w:val="0"/>
                <w:color w:val="000000"/>
                <w:sz w:val="20"/>
                <w:szCs w:val="20"/>
              </w:rPr>
              <w:t>учреждениях</w:t>
            </w:r>
            <w:r w:rsidRPr="00B01A22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B2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об оказание услуг 2015 года, счет на оплату 2015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1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B01A2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="00C4176C">
              <w:rPr>
                <w:rFonts w:ascii="Times New Roman" w:hAnsi="Times New Roman"/>
                <w:sz w:val="20"/>
                <w:szCs w:val="20"/>
              </w:rPr>
              <w:t xml:space="preserve"> в газете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Республика</w:t>
            </w:r>
          </w:p>
        </w:tc>
        <w:tc>
          <w:tcPr>
            <w:tcW w:w="5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52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автономного учреждения Республики Коми «Редакция газеты «Республика» от 11 декабря 2008 года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B2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об оказание услуг 2015 года, счет на оплату 2015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1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</w:t>
            </w:r>
          </w:p>
        </w:tc>
      </w:tr>
      <w:tr w:rsidR="009F0D87" w:rsidRPr="003D28F6" w:rsidTr="00BE1917">
        <w:trPr>
          <w:trHeight w:val="41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Par173"/>
            <w:bookmarkEnd w:id="4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                               </w:t>
            </w:r>
          </w:p>
        </w:tc>
      </w:tr>
      <w:tr w:rsidR="009F0D87" w:rsidRPr="003D28F6" w:rsidTr="00BE1917">
        <w:trPr>
          <w:trHeight w:val="221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услуги (работы)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Полностью бесплатно, ед.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Частично за плату, ед.</w:t>
            </w:r>
          </w:p>
        </w:tc>
        <w:tc>
          <w:tcPr>
            <w:tcW w:w="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Полностью платно, ед.</w:t>
            </w:r>
          </w:p>
        </w:tc>
      </w:tr>
      <w:tr w:rsidR="009F0D87" w:rsidRPr="003D28F6" w:rsidTr="00BE1917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0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E72C4B" w:rsidRDefault="00157C42" w:rsidP="0075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4B">
              <w:rPr>
                <w:rFonts w:ascii="Times New Roman" w:hAnsi="Times New Roman"/>
                <w:sz w:val="20"/>
                <w:szCs w:val="20"/>
              </w:rPr>
              <w:t>Подписка</w:t>
            </w:r>
            <w:r w:rsidR="00A65871" w:rsidRPr="00E72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E72C4B" w:rsidRDefault="006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E72C4B" w:rsidRDefault="006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E72C4B" w:rsidRDefault="00B0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E72C4B" w:rsidRDefault="00B0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E72C4B" w:rsidRDefault="007C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E72C4B" w:rsidRDefault="00E7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6C5BD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157C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2D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</w:t>
            </w:r>
            <w:r w:rsidR="00386209">
              <w:rPr>
                <w:rFonts w:ascii="Times New Roman" w:hAnsi="Times New Roman"/>
                <w:sz w:val="20"/>
                <w:szCs w:val="20"/>
              </w:rPr>
              <w:t>бъявления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5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B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B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7C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</w:tr>
      <w:tr w:rsidR="008C7B0B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0B" w:rsidRPr="003D28F6" w:rsidRDefault="008C7B0B" w:rsidP="0015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5.</w:t>
            </w:r>
            <w:r w:rsidR="00157C4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2D707A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рекламы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056210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056210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6B716B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6B716B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142AE7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142AE7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</w:tr>
      <w:tr w:rsidR="008C7B0B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0B" w:rsidRPr="003D28F6" w:rsidRDefault="00691C48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2D70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36421D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</w:t>
            </w:r>
            <w:r w:rsidR="000E7933">
              <w:rPr>
                <w:rFonts w:ascii="Times New Roman" w:hAnsi="Times New Roman"/>
                <w:sz w:val="20"/>
                <w:szCs w:val="20"/>
              </w:rPr>
              <w:t>материалов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B02313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B02313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841E44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841E44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142AE7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142AE7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8C7B0B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0B" w:rsidRPr="003D28F6" w:rsidRDefault="00691C48" w:rsidP="00B0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B01A22">
              <w:rPr>
                <w:rFonts w:ascii="Times New Roman" w:hAnsi="Times New Roman"/>
                <w:sz w:val="20"/>
                <w:szCs w:val="20"/>
              </w:rPr>
              <w:t>5</w:t>
            </w:r>
            <w:r w:rsidR="008C7B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491070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социально-значимых проектов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B02313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B02313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EA51F8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18560D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A51F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142AE7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0B" w:rsidRPr="003D28F6" w:rsidRDefault="00113B2E" w:rsidP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B0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B02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84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85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41E4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1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E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5564</w:t>
            </w:r>
          </w:p>
        </w:tc>
      </w:tr>
      <w:tr w:rsidR="009F0D87" w:rsidRPr="003D28F6" w:rsidTr="00BE1917">
        <w:trPr>
          <w:trHeight w:val="28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A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Par189"/>
            <w:bookmarkEnd w:id="5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Средняя стоимость для потребителей получения частично платных и полностью платных услуг (работ) по видам услуг (работ)</w:t>
            </w:r>
          </w:p>
        </w:tc>
      </w:tr>
      <w:tr w:rsidR="009F0D87" w:rsidRPr="003D28F6" w:rsidTr="00BE1917">
        <w:trPr>
          <w:trHeight w:val="254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Частично за плату, тыс. руб.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Полностью платно, </w:t>
            </w:r>
            <w:r w:rsidRPr="003D151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9F0D87" w:rsidRPr="003D28F6" w:rsidTr="00BE1917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</w:tr>
      <w:tr w:rsidR="001A5F69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9" w:rsidRPr="003D28F6" w:rsidRDefault="00E72C4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9" w:rsidRDefault="001A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51A">
              <w:rPr>
                <w:rFonts w:ascii="Times New Roman" w:hAnsi="Times New Roman"/>
                <w:sz w:val="20"/>
                <w:szCs w:val="20"/>
              </w:rPr>
              <w:t xml:space="preserve">Подписка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9" w:rsidRDefault="003D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9" w:rsidRDefault="003D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9" w:rsidRDefault="003D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9" w:rsidRDefault="007C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C650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E72C4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  <w:r w:rsidR="009F0D87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85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r w:rsidR="00B46CBC">
              <w:rPr>
                <w:rFonts w:ascii="Times New Roman" w:hAnsi="Times New Roman"/>
                <w:sz w:val="20"/>
                <w:szCs w:val="20"/>
              </w:rPr>
              <w:t>рекламы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9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AD0B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A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6855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E72C4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  <w:r w:rsidR="009F0D87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B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объявлений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9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AD0B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2A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E72C4B" w:rsidP="00AD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6.4</w:t>
            </w:r>
            <w:r w:rsidR="00B01A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B4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9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AD0B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2A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</w:tr>
      <w:tr w:rsidR="00AD0BE9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E9" w:rsidRDefault="00E72C4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  <w:r w:rsidR="00B01A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E9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социально-значимых проектов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E9" w:rsidRPr="003D28F6" w:rsidRDefault="0002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E9" w:rsidRPr="003D28F6" w:rsidRDefault="0002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E9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E9" w:rsidRPr="003D28F6" w:rsidRDefault="0068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F0D87" w:rsidRPr="003D28F6" w:rsidTr="00BE1917">
        <w:trPr>
          <w:trHeight w:val="307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Par206"/>
            <w:bookmarkEnd w:id="6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штатных единиц учреждения                                                                                              </w:t>
            </w:r>
          </w:p>
        </w:tc>
      </w:tr>
      <w:tr w:rsidR="009F0D87" w:rsidRPr="003D28F6" w:rsidTr="00BE1917">
        <w:trPr>
          <w:trHeight w:val="259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7" w:name="Par210"/>
            <w:bookmarkEnd w:id="7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Сведения о штатной и фактической численности персонала                                                          </w:t>
            </w:r>
          </w:p>
        </w:tc>
      </w:tr>
      <w:tr w:rsidR="009F0D87" w:rsidRPr="003D28F6" w:rsidTr="00BE1917">
        <w:trPr>
          <w:trHeight w:val="472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персонала</w:t>
            </w:r>
          </w:p>
        </w:tc>
        <w:tc>
          <w:tcPr>
            <w:tcW w:w="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штатных единиц в соответствии со штатным расписанием учреждения (с точностью до сотых), ед.</w:t>
            </w:r>
          </w:p>
        </w:tc>
        <w:tc>
          <w:tcPr>
            <w:tcW w:w="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штатных единиц, фактически занятых работниками      (с точностью до сотых), ед.</w:t>
            </w:r>
          </w:p>
        </w:tc>
      </w:tr>
      <w:tr w:rsidR="009F0D87" w:rsidRPr="003D28F6" w:rsidTr="00BE1917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7.1.1.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AA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A6927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12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F670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F670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9692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E1AD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9692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7.1.2.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43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A6927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12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F670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86CC2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штатного расписания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9692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E1AD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9692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уволились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1907C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7.1.3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43086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Прочий персонал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A6927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F670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86CC2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штатного расписания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9692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E1ADF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DE762A" w:rsidP="006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ВСЕГО:    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A6927" w:rsidP="001F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F670F" w:rsidP="001F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86CC2" w:rsidP="001F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штатного расписания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19692F" w:rsidP="001F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0E1ADF" w:rsidP="001F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DE762A" w:rsidP="001F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уволились</w:t>
            </w:r>
          </w:p>
        </w:tc>
      </w:tr>
      <w:tr w:rsidR="009F0D87" w:rsidRPr="003D28F6" w:rsidTr="00BE1917">
        <w:trPr>
          <w:trHeight w:val="287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8" w:name="Par230"/>
            <w:bookmarkEnd w:id="8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Сведения об уровне квалификации персонала                                                                       </w:t>
            </w:r>
          </w:p>
        </w:tc>
      </w:tr>
      <w:tr w:rsidR="009F0D87" w:rsidRPr="003D28F6" w:rsidTr="00BE1917"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персонала</w:t>
            </w:r>
          </w:p>
        </w:tc>
        <w:tc>
          <w:tcPr>
            <w:tcW w:w="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штатных единиц в соответствии со штатным расписанием учреждения (с точностью до сотых), ед.</w:t>
            </w:r>
          </w:p>
        </w:tc>
        <w:tc>
          <w:tcPr>
            <w:tcW w:w="5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штатных единиц, фактически занятых работниками      (с точностью до сотых), ед.</w:t>
            </w:r>
          </w:p>
        </w:tc>
      </w:tr>
      <w:tr w:rsidR="009F0D87" w:rsidRPr="003D28F6" w:rsidTr="00BE1917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</w:p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9F0D87" w:rsidRPr="003D28F6" w:rsidTr="00BE1917">
        <w:trPr>
          <w:trHeight w:val="26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 w:rsidP="00CE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Сотрудники, имеющие    ученую степень   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2E6088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2E6088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2E6088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D87" w:rsidRPr="003D28F6" w:rsidTr="00BE1917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 w:rsidP="0087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Сотрудники, имеющие высшее профессиональное образование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8C0B8E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уволились</w:t>
            </w:r>
          </w:p>
        </w:tc>
      </w:tr>
      <w:tr w:rsidR="009F0D87" w:rsidRPr="003D28F6" w:rsidTr="00BE1917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Сотрудники, имеющие среднее профессиональное </w:t>
            </w:r>
          </w:p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образование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D87" w:rsidRPr="003D28F6" w:rsidTr="00BE1917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Сотрудники, не имеющие          </w:t>
            </w:r>
          </w:p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</w:p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F92375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D87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ВСЕГО:    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8C0B8E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8C0B8E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87" w:rsidRPr="003D28F6" w:rsidRDefault="008C0B8E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уволились</w:t>
            </w:r>
          </w:p>
        </w:tc>
      </w:tr>
      <w:tr w:rsidR="009F0D87" w:rsidRPr="003D28F6" w:rsidTr="00BE1917">
        <w:trPr>
          <w:trHeight w:val="305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9" w:name="Par260"/>
            <w:bookmarkEnd w:id="9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Среднегодовая численность работников учреждения                                                                 </w:t>
            </w:r>
          </w:p>
        </w:tc>
      </w:tr>
      <w:tr w:rsidR="009F0D87" w:rsidRPr="003D28F6" w:rsidTr="00BE1917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категории должностей персонала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 конец периода, предшествующего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1E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отчетного периода, ед.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9F0D87" w:rsidRPr="003D28F6" w:rsidRDefault="009F0D87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9F0D87" w:rsidRPr="003D28F6" w:rsidRDefault="009F0D87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87" w:rsidRPr="003D28F6" w:rsidRDefault="009F0D87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  <w:p w:rsidR="009F0D87" w:rsidRPr="003D28F6" w:rsidRDefault="009F0D87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9F0D87" w:rsidRPr="003D28F6" w:rsidRDefault="009F0D87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уменьшение),           в процентах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43086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A46C5A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A46C5A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A46C5A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A46C5A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43086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90F49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90F49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3C740A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  <w:r w:rsidR="008D2A42" w:rsidRPr="007C55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3C740A" w:rsidP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  <w:r w:rsidR="00A87121" w:rsidRPr="007C559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43086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Прочий персонал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90F49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90F49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F90F49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F90F49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Default="00125098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265B80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265B80" w:rsidP="0063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3C740A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  <w:r w:rsidR="00265B80" w:rsidRPr="007C55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7C5597" w:rsidRDefault="003C740A" w:rsidP="00AC3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97">
              <w:rPr>
                <w:rFonts w:ascii="Times New Roman" w:hAnsi="Times New Roman"/>
                <w:sz w:val="20"/>
                <w:szCs w:val="20"/>
              </w:rPr>
              <w:t>-</w:t>
            </w:r>
            <w:r w:rsidR="00A87121" w:rsidRPr="007C559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125098" w:rsidRPr="003D28F6" w:rsidTr="00BE1917">
        <w:trPr>
          <w:trHeight w:val="341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0" w:name="Par277"/>
            <w:bookmarkEnd w:id="10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Средняя заработная плата работников учреждения                                                                  </w:t>
            </w:r>
          </w:p>
        </w:tc>
      </w:tr>
      <w:tr w:rsidR="00125098" w:rsidRPr="003D28F6" w:rsidTr="00BE1917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категории должностей персонала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периода, предшествующего отчетному, руб.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3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отчетного периода, руб.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125098" w:rsidRPr="003D28F6" w:rsidRDefault="00125098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125098" w:rsidRPr="003D28F6" w:rsidRDefault="00125098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125098" w:rsidRPr="003D28F6" w:rsidRDefault="00125098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125098" w:rsidRPr="003D28F6" w:rsidRDefault="00125098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уменьшение),           в процентах</w:t>
            </w:r>
          </w:p>
        </w:tc>
      </w:tr>
      <w:tr w:rsidR="00125098" w:rsidRPr="003D28F6" w:rsidTr="00BE1917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 w:rsidP="00CE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Начисленная среднемесячная оплата труда работников (в целом по учреждению с учетом оплаты труда внешних совместителей),          всего (в руб.),                                                                в том числе по категориям работников:        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9.1.1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 w:rsidP="00CF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руководитель учреждения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AB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105 974,22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AB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92 130,52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54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E0ECB">
              <w:rPr>
                <w:rFonts w:ascii="Times New Roman" w:hAnsi="Times New Roman"/>
                <w:sz w:val="20"/>
                <w:szCs w:val="20"/>
              </w:rPr>
              <w:t>13 843,70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62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-13,07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9.1.2.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 w:rsidP="00CF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административно-управленческий персонал          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31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31 531,80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31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33 854,48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2D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2 322,68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F0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7,36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9.1.3.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8D2A42" w:rsidP="00CF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Прочий </w:t>
            </w:r>
            <w:r w:rsidR="00125098" w:rsidRPr="003D28F6">
              <w:rPr>
                <w:rFonts w:ascii="Times New Roman" w:hAnsi="Times New Roman"/>
                <w:sz w:val="20"/>
                <w:szCs w:val="20"/>
              </w:rPr>
              <w:t xml:space="preserve"> персонал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6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19 514,24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60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15 737,03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54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- 3 777,21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D0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- 19,36</w:t>
            </w:r>
          </w:p>
        </w:tc>
      </w:tr>
      <w:tr w:rsidR="00125098" w:rsidRPr="003D28F6" w:rsidTr="00BE1917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Соотношение фонда оплаты труда руководителя к фонду оплаты труда всех работников учреждения (без учета фонда оплаты труда руководителя), в процентах                        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8002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B9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9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6194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</w:tr>
      <w:tr w:rsidR="00125098" w:rsidRPr="003D28F6" w:rsidTr="00BE1917">
        <w:trPr>
          <w:trHeight w:val="27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125098" w:rsidP="008C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Среднемесячная численность работников учреждения, чел.        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D0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D0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D0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D0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-12,5</w:t>
            </w:r>
          </w:p>
        </w:tc>
      </w:tr>
      <w:tr w:rsidR="00125098" w:rsidRPr="003D28F6" w:rsidTr="00BE1917">
        <w:trPr>
          <w:trHeight w:val="24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1" w:name="Par313"/>
            <w:bookmarkEnd w:id="11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Состав наблюдательного совета учреждения на дату составления отчета                                           </w:t>
            </w:r>
          </w:p>
        </w:tc>
      </w:tr>
      <w:tr w:rsidR="00125098" w:rsidRPr="003D28F6" w:rsidTr="00BE1917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должности члена наблюдательного совета по основному месту работы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8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66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 по взаимодействию со средствами массовой информации Министерства массовых коммуникаций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информа</w:t>
            </w:r>
            <w:r w:rsidR="008E77AC">
              <w:rPr>
                <w:rFonts w:ascii="Times New Roman" w:hAnsi="Times New Roman"/>
                <w:sz w:val="20"/>
                <w:szCs w:val="20"/>
              </w:rPr>
              <w:t>тизации и связи Республики Коми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555B2B" w:rsidP="0012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Зели</w:t>
            </w:r>
            <w:r w:rsidR="008E77AC">
              <w:rPr>
                <w:rFonts w:ascii="Times New Roman" w:hAnsi="Times New Roman"/>
                <w:sz w:val="20"/>
                <w:szCs w:val="20"/>
              </w:rPr>
              <w:t>нский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55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Евгений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55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8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0C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работе с государственным имуществом Министерства Республики Коми имущественных и земельных отношений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0C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Карелина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30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30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8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B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 отделом рекламы АУ РК «Редакция газеты «Республика»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B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B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B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Вольдемаровна</w:t>
            </w:r>
            <w:proofErr w:type="spellEnd"/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8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C1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секретарь АУ РК «Редакция газеты «Республика»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C1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Тимченко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C1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="007E3AD1">
              <w:rPr>
                <w:rFonts w:ascii="Times New Roman" w:hAnsi="Times New Roman"/>
                <w:sz w:val="20"/>
                <w:szCs w:val="20"/>
              </w:rPr>
              <w:t>лентин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7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8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7E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Общественной палаты Республики Коми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CB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Мезенцева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CB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CB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</w:tr>
      <w:tr w:rsidR="00125098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98" w:rsidRPr="003D28F6" w:rsidRDefault="0012509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8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9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 Общественной палаты Республики Коми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9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9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98" w:rsidRPr="003D28F6" w:rsidRDefault="0090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</w:tr>
    </w:tbl>
    <w:p w:rsidR="00EF713D" w:rsidRPr="003D28F6" w:rsidRDefault="00EF713D">
      <w:pPr>
        <w:pStyle w:val="ConsPlusNormal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276"/>
        <w:gridCol w:w="708"/>
        <w:gridCol w:w="426"/>
        <w:gridCol w:w="425"/>
        <w:gridCol w:w="108"/>
        <w:gridCol w:w="34"/>
        <w:gridCol w:w="1264"/>
        <w:gridCol w:w="578"/>
        <w:gridCol w:w="567"/>
        <w:gridCol w:w="10"/>
        <w:gridCol w:w="123"/>
        <w:gridCol w:w="9"/>
        <w:gridCol w:w="567"/>
        <w:gridCol w:w="231"/>
        <w:gridCol w:w="620"/>
        <w:gridCol w:w="87"/>
        <w:gridCol w:w="196"/>
        <w:gridCol w:w="56"/>
        <w:gridCol w:w="86"/>
        <w:gridCol w:w="343"/>
        <w:gridCol w:w="82"/>
        <w:gridCol w:w="11"/>
        <w:gridCol w:w="193"/>
        <w:gridCol w:w="221"/>
        <w:gridCol w:w="234"/>
        <w:gridCol w:w="574"/>
        <w:gridCol w:w="43"/>
        <w:gridCol w:w="509"/>
        <w:gridCol w:w="273"/>
        <w:gridCol w:w="352"/>
        <w:gridCol w:w="54"/>
        <w:gridCol w:w="88"/>
        <w:gridCol w:w="222"/>
        <w:gridCol w:w="203"/>
        <w:gridCol w:w="14"/>
        <w:gridCol w:w="84"/>
        <w:gridCol w:w="32"/>
        <w:gridCol w:w="1571"/>
      </w:tblGrid>
      <w:tr w:rsidR="003D28F6" w:rsidRPr="003D28F6" w:rsidTr="00BE1917">
        <w:trPr>
          <w:trHeight w:val="541"/>
          <w:tblCellSpacing w:w="5" w:type="nil"/>
        </w:trPr>
        <w:tc>
          <w:tcPr>
            <w:tcW w:w="150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2" w:name="Par334"/>
            <w:bookmarkEnd w:id="12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</w:p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РЕЗУЛЬТАТ ДЕЯТЕЛЬНОСТИ УЧРЕЖДЕНИЯ</w:t>
            </w:r>
          </w:p>
        </w:tc>
      </w:tr>
      <w:tr w:rsidR="003D28F6" w:rsidRPr="003D28F6" w:rsidTr="00BE1917">
        <w:trPr>
          <w:trHeight w:val="7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F713D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D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  <w:r w:rsidR="00D8095B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6D7" w:rsidRPr="003D28F6">
              <w:rPr>
                <w:rFonts w:ascii="Times New Roman" w:hAnsi="Times New Roman"/>
                <w:sz w:val="20"/>
                <w:szCs w:val="20"/>
              </w:rPr>
              <w:t>периода,</w:t>
            </w:r>
            <w:r w:rsidR="00D8095B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6D7" w:rsidRPr="003D28F6">
              <w:rPr>
                <w:rFonts w:ascii="Times New Roman" w:hAnsi="Times New Roman"/>
                <w:sz w:val="20"/>
                <w:szCs w:val="20"/>
              </w:rPr>
              <w:t xml:space="preserve">предшествующего отчетному,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EF713D" w:rsidRPr="003D28F6" w:rsidRDefault="00EF713D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отчетного </w:t>
            </w:r>
            <w:r w:rsidR="001656D7" w:rsidRPr="003D28F6">
              <w:rPr>
                <w:rFonts w:ascii="Times New Roman" w:hAnsi="Times New Roman"/>
                <w:sz w:val="20"/>
                <w:szCs w:val="20"/>
              </w:rPr>
              <w:t xml:space="preserve">периода,      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EF713D" w:rsidRPr="003D28F6" w:rsidRDefault="001656D7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),</w:t>
            </w:r>
            <w:r w:rsidR="0008456A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уб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EF713D" w:rsidRPr="003D28F6" w:rsidRDefault="001656D7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7419" w:rsidRPr="003D28F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="00A77419" w:rsidRPr="003D28F6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</w:tr>
      <w:tr w:rsidR="003D28F6" w:rsidRPr="003D28F6" w:rsidTr="00BE1917">
        <w:trPr>
          <w:trHeight w:val="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3" w:name="Par342"/>
            <w:bookmarkEnd w:id="13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Балансовая (остаточная)</w:t>
            </w:r>
            <w:r w:rsidR="008E23B6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стоимость нефинансовых</w:t>
            </w:r>
            <w:r w:rsidR="008E23B6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активов                                         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4449C8" w:rsidRDefault="00BD17AD" w:rsidP="0044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9C8">
              <w:rPr>
                <w:rFonts w:ascii="Times New Roman" w:hAnsi="Times New Roman"/>
                <w:sz w:val="20"/>
                <w:szCs w:val="20"/>
              </w:rPr>
              <w:t>3 797 570,92</w:t>
            </w:r>
            <w:r w:rsidR="00A65871" w:rsidRPr="004449C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449C8" w:rsidRPr="004449C8">
              <w:rPr>
                <w:rFonts w:ascii="Times New Roman" w:hAnsi="Times New Roman"/>
                <w:sz w:val="20"/>
                <w:szCs w:val="20"/>
              </w:rPr>
              <w:t>276 445,72</w:t>
            </w:r>
            <w:r w:rsidR="00A65871" w:rsidRPr="004449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BD17A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3 834 694,43</w:t>
            </w:r>
            <w:r w:rsidR="00A658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A6EE0">
              <w:rPr>
                <w:rFonts w:ascii="Times New Roman" w:hAnsi="Times New Roman"/>
                <w:sz w:val="20"/>
                <w:szCs w:val="20"/>
              </w:rPr>
              <w:t>194 355,55</w:t>
            </w:r>
            <w:r w:rsidR="00A658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15" w:rsidRDefault="00FE5283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37 123,51</w:t>
            </w:r>
          </w:p>
          <w:p w:rsidR="00EF713D" w:rsidRPr="003D28F6" w:rsidRDefault="001A6EE0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62015">
              <w:rPr>
                <w:rFonts w:ascii="Times New Roman" w:hAnsi="Times New Roman"/>
                <w:sz w:val="20"/>
                <w:szCs w:val="20"/>
              </w:rPr>
              <w:t>-82 090,17)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54184E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A87121">
              <w:rPr>
                <w:rFonts w:ascii="Times New Roman" w:hAnsi="Times New Roman"/>
                <w:sz w:val="20"/>
                <w:szCs w:val="20"/>
              </w:rPr>
              <w:t>7</w:t>
            </w:r>
            <w:r w:rsidR="00362015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r w:rsidR="005F192F">
              <w:rPr>
                <w:rFonts w:ascii="Times New Roman" w:hAnsi="Times New Roman"/>
                <w:sz w:val="20"/>
                <w:szCs w:val="20"/>
              </w:rPr>
              <w:t xml:space="preserve"> 29,69)</w:t>
            </w:r>
          </w:p>
        </w:tc>
      </w:tr>
      <w:tr w:rsidR="003D28F6" w:rsidRPr="003D28F6" w:rsidTr="00BE1917">
        <w:trPr>
          <w:trHeight w:val="7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4" w:name="Par345"/>
            <w:bookmarkEnd w:id="14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Общая сумма выставленных требований в возмещение</w:t>
            </w:r>
            <w:r w:rsidR="0008456A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ущерба по недостачам и хищениям материальных</w:t>
            </w:r>
            <w:r w:rsidR="008E23B6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ценностей, денежных средств, а также от порчи</w:t>
            </w:r>
            <w:r w:rsidR="004F3274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материальных ценностей                          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0" w:rsidRPr="003D28F6" w:rsidRDefault="00775159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BD17A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BD17A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BD17A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BE1917">
        <w:trPr>
          <w:trHeight w:val="54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4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5" w:name="Par350"/>
            <w:bookmarkEnd w:id="15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Суммы доходов, полученных </w:t>
            </w:r>
            <w:r w:rsidR="00B50782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чреждением от оказания</w:t>
            </w:r>
            <w:r w:rsidR="0008456A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платных услуг (выполнения работ)                 </w:t>
            </w:r>
            <w:r w:rsidR="00A6587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4449C8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14 689 419,64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1" w:rsidRPr="003D28F6" w:rsidRDefault="00A65871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83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0838C2">
              <w:rPr>
                <w:rFonts w:ascii="Times New Roman" w:hAnsi="Times New Roman"/>
                <w:sz w:val="20"/>
                <w:szCs w:val="20"/>
              </w:rPr>
              <w:t xml:space="preserve"> 816,47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A65871" w:rsidRDefault="008B7C2F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B725F" w:rsidRPr="003B725F">
              <w:rPr>
                <w:rFonts w:ascii="Times New Roman" w:hAnsi="Times New Roman"/>
                <w:sz w:val="20"/>
                <w:szCs w:val="20"/>
              </w:rPr>
              <w:t>462 603,17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A65871" w:rsidRDefault="0017206E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06E">
              <w:rPr>
                <w:rFonts w:ascii="Times New Roman" w:hAnsi="Times New Roman"/>
                <w:sz w:val="20"/>
                <w:szCs w:val="20"/>
              </w:rPr>
              <w:t>-3,15</w:t>
            </w:r>
          </w:p>
        </w:tc>
      </w:tr>
      <w:tr w:rsidR="003D28F6" w:rsidRPr="003D28F6" w:rsidTr="00BE1917">
        <w:trPr>
          <w:trHeight w:val="3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6" w:name="Par353"/>
            <w:bookmarkEnd w:id="16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дебиторской и кредиторской задолженности </w:t>
            </w:r>
            <w:r w:rsidR="00B50782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чреждения                                                  </w:t>
            </w:r>
          </w:p>
        </w:tc>
      </w:tr>
      <w:tr w:rsidR="003D28F6" w:rsidRPr="003D28F6" w:rsidTr="00BE1917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B50782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078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B50782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50782" w:rsidRPr="003D28F6" w:rsidRDefault="00B507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периода,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предшествующего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4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B50782" w:rsidRPr="003D28F6" w:rsidRDefault="00B50782" w:rsidP="00E0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(увеличение/уменьшение)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>,</w:t>
            </w:r>
            <w:r w:rsidR="00E02958" w:rsidRPr="003D28F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8456A" w:rsidRPr="003D28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02958" w:rsidRPr="003D28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</w:tr>
      <w:tr w:rsidR="005F36B1" w:rsidRPr="003D28F6" w:rsidTr="00BE1917">
        <w:trPr>
          <w:trHeight w:val="26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26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нереальная к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взысканию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дебиторская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(просроченная</w:t>
            </w:r>
            <w:proofErr w:type="gramEnd"/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кредиторская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задолженность), руб.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Причины образования нереальной к взысканию дебиторской задолженности (просроченной кредиторской задолженности)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B4132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нереальная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взысканию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дебиторская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(просроченная</w:t>
            </w:r>
            <w:proofErr w:type="gramEnd"/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кредиторская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задолженность)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  <w:r w:rsidR="0008456A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образования нереальной к взысканию дебиторской задолженности (просроченной кредиторской задолженности)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33721F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нереальная к</w:t>
            </w:r>
            <w:r w:rsidR="0033721F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взысканию</w:t>
            </w:r>
            <w:r w:rsidR="0033721F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дебиторская</w:t>
            </w:r>
            <w:r w:rsidR="0033721F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</w:t>
            </w:r>
            <w:r w:rsidR="0033721F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(просроченная</w:t>
            </w:r>
            <w:proofErr w:type="gramEnd"/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кредиторская</w:t>
            </w:r>
          </w:p>
          <w:p w:rsidR="00B54E9A" w:rsidRPr="003D28F6" w:rsidRDefault="00B54E9A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задолженность)</w:t>
            </w:r>
          </w:p>
        </w:tc>
      </w:tr>
      <w:tr w:rsidR="005F36B1" w:rsidRPr="003D28F6" w:rsidTr="00BE1917">
        <w:trPr>
          <w:trHeight w:val="17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Дебиторская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задолженность    </w:t>
            </w:r>
          </w:p>
          <w:p w:rsidR="00347FA0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347FA0">
              <w:rPr>
                <w:rFonts w:ascii="Times New Roman" w:hAnsi="Times New Roman"/>
                <w:sz w:val="20"/>
                <w:szCs w:val="20"/>
              </w:rPr>
              <w:t>,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B54E9A" w:rsidRPr="003D28F6" w:rsidRDefault="00347FA0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>в разрезе</w:t>
            </w:r>
          </w:p>
          <w:p w:rsidR="00B54E9A" w:rsidRPr="003D28F6" w:rsidRDefault="00347FA0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>оступлений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>за</w:t>
            </w:r>
            <w:r w:rsidR="00047C69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 xml:space="preserve">счет средств: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705 944,63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1 349 147,77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86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12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субсидии,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предоставленной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учреждению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иные цели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бюджетных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инвестиций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10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доход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деятельности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(собственных     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доходов 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чреждения)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705 944,63</w:t>
            </w:r>
          </w:p>
          <w:p w:rsidR="009D6657" w:rsidRPr="00B66A64" w:rsidRDefault="009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14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1 349 147,77</w:t>
            </w:r>
          </w:p>
          <w:p w:rsidR="009D6657" w:rsidRPr="00B66A64" w:rsidRDefault="009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D6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2A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C41" w:rsidRPr="003D28F6" w:rsidTr="00BE1917">
        <w:trPr>
          <w:trHeight w:val="14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Кредиторская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задолженность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4F32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4E9A" w:rsidRPr="003D28F6" w:rsidRDefault="004F326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 xml:space="preserve">в разрезе выплат за счет средств: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A1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4 635 361,42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0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4 984 364,46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0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7,52</w:t>
            </w:r>
          </w:p>
          <w:p w:rsidR="009D6657" w:rsidRPr="00B66A64" w:rsidRDefault="009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12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выполнение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09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09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1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субсидии,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предоставленной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учреждению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иные цели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09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09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5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бюджетных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инвестиций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09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09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09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rPr>
          <w:trHeight w:val="15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средств от</w:t>
            </w:r>
            <w:r w:rsidR="0008456A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доход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деятельности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(собственных     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доходов </w:t>
            </w:r>
            <w:r w:rsidR="0008456A"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чреждения)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E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4 635 361,42</w:t>
            </w:r>
          </w:p>
          <w:p w:rsidR="009D6657" w:rsidRPr="00B66A64" w:rsidRDefault="009D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7" w:name="_GoBack"/>
            <w:bookmarkEnd w:id="17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E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4 984 364,46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B66A64" w:rsidRDefault="00ED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A64">
              <w:rPr>
                <w:rFonts w:ascii="Times New Roman" w:hAnsi="Times New Roman"/>
                <w:sz w:val="20"/>
                <w:szCs w:val="20"/>
              </w:rPr>
              <w:t>7,52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43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BE1917">
        <w:trPr>
          <w:trHeight w:val="4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8" w:name="Par439"/>
            <w:bookmarkEnd w:id="18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Количество жалоб потребителей</w:t>
            </w:r>
            <w:r w:rsidR="004F3274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61CF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отчетном периоде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и принятые по результатам их рассмотрения меры                                    </w:t>
            </w:r>
          </w:p>
        </w:tc>
      </w:tr>
      <w:tr w:rsidR="003D28F6" w:rsidRPr="003D28F6" w:rsidTr="00BE1917">
        <w:trPr>
          <w:trHeight w:val="31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E2E2E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E2E2E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AE2E2E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Категории жалоб</w:t>
            </w:r>
          </w:p>
        </w:tc>
        <w:tc>
          <w:tcPr>
            <w:tcW w:w="69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жалоб потребителей, ед.</w:t>
            </w:r>
          </w:p>
        </w:tc>
        <w:tc>
          <w:tcPr>
            <w:tcW w:w="2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3D28F6" w:rsidRPr="003D28F6" w:rsidTr="00BE1917">
        <w:trPr>
          <w:trHeight w:val="28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62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BE1917">
        <w:trPr>
          <w:trHeight w:val="65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E0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удовлетворенные, по</w:t>
            </w:r>
          </w:p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которым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приняты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необходимые</w:t>
            </w:r>
          </w:p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меры реагирования</w:t>
            </w:r>
          </w:p>
        </w:tc>
        <w:tc>
          <w:tcPr>
            <w:tcW w:w="2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неудовлетворенные</w:t>
            </w:r>
          </w:p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связи с их необоснованностью</w:t>
            </w:r>
          </w:p>
        </w:tc>
        <w:tc>
          <w:tcPr>
            <w:tcW w:w="26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E0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BE1917">
        <w:trPr>
          <w:trHeight w:val="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 поводу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неудовлетворительной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организации или качества оказания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потребителю услуги (выполнения работы) на бесплатной для потребителя основе      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8F6" w:rsidRPr="003D28F6" w:rsidTr="00BE1917">
        <w:trPr>
          <w:trHeight w:val="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 поводу неудовлетворительной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организации или качества оказания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потребителю услуги (выполнения</w:t>
            </w:r>
            <w:r w:rsidR="001161CF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работы) на платной для потребителя основе      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B91F3D" w:rsidP="00B9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8F6" w:rsidRPr="003D28F6" w:rsidTr="00BE1917">
        <w:trPr>
          <w:trHeight w:val="7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9" w:name="Par457"/>
            <w:bookmarkEnd w:id="19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Суммы кассовых и плановых поступлений (с учетом возвратов) в разрезе поступлений и выплат (с учетом</w:t>
            </w:r>
            <w:r w:rsidR="004F3274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восстановленных кассовых выплат) в разрезе выплат, предусмотренных планом финансово-хозяйственной деятельности учреждения        </w:t>
            </w:r>
          </w:p>
        </w:tc>
      </w:tr>
      <w:tr w:rsidR="003D28F6" w:rsidRPr="003D28F6" w:rsidTr="00BE1917">
        <w:trPr>
          <w:trHeight w:val="5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F64092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6409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64092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Поступление средств (с учетом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возвратов)</w:t>
            </w:r>
          </w:p>
        </w:tc>
        <w:tc>
          <w:tcPr>
            <w:tcW w:w="4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Выплаты средств (с учетом</w:t>
            </w:r>
            <w:proofErr w:type="gramEnd"/>
          </w:p>
          <w:p w:rsidR="00F64092" w:rsidRPr="003D28F6" w:rsidRDefault="00F6409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восстановленных кассовых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выплат)</w:t>
            </w:r>
          </w:p>
        </w:tc>
      </w:tr>
      <w:tr w:rsidR="003D28F6" w:rsidRPr="003D28F6" w:rsidTr="00BE1917">
        <w:trPr>
          <w:trHeight w:val="86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Кассовое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поступление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Кассовые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выплаты за отчетный период</w:t>
            </w:r>
          </w:p>
        </w:tc>
      </w:tr>
      <w:tr w:rsidR="003D28F6" w:rsidRPr="003D28F6" w:rsidTr="00BE1917">
        <w:trPr>
          <w:trHeight w:val="7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счет средств бюджетной субсидии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а выполнение государственного задания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1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1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1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1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</w:tr>
      <w:tr w:rsidR="003D28F6" w:rsidRPr="003D28F6" w:rsidTr="00BE1917">
        <w:trPr>
          <w:trHeight w:val="5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>с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чет средств бюджетной субсидии,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предоставленной учреждению на иные цели 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D0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5 100 000,00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D0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5 100 000,00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D0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5 100 000,00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D0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5 100 000,00</w:t>
            </w:r>
          </w:p>
        </w:tc>
      </w:tr>
      <w:tr w:rsidR="003D28F6" w:rsidRPr="003D28F6" w:rsidTr="00BE1917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бюджетных инвестиций              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B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B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B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B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BE1917">
        <w:trPr>
          <w:trHeight w:val="5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счет средств от приносящей доход  деятельности (собственных доходов учреждения)             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B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13 570 969,02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6B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13 570 969,02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34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13 143 479,13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34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13 143 479,13</w:t>
            </w:r>
          </w:p>
        </w:tc>
      </w:tr>
      <w:tr w:rsidR="003D28F6" w:rsidRPr="003D28F6" w:rsidTr="00BE1917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0" w:name="Par512"/>
            <w:bookmarkEnd w:id="20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Цены (тарифы) на платные услуги (работы), оказываемые потребителям (в динамике в течение отчетного периода)     </w:t>
            </w:r>
          </w:p>
        </w:tc>
      </w:tr>
      <w:tr w:rsidR="003D28F6" w:rsidRPr="003D28F6" w:rsidTr="00BE1917">
        <w:trPr>
          <w:trHeight w:val="15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F64092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6409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64092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Утвержденная</w:t>
            </w:r>
            <w:proofErr w:type="gramEnd"/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учреждения цена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(тариф) на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платную услугу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(работу) на начало отчетного период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2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Утвержденная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учреждения цена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(тариф) на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платную услугу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(работу) на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конец отчетного периода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>, в руб.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 цены</w:t>
            </w:r>
          </w:p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(тарифа),</w:t>
            </w:r>
            <w:r w:rsidR="007C7C7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</w:t>
            </w:r>
            <w:r w:rsidR="00AE2E2E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процентах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 отклонений</w:t>
            </w:r>
          </w:p>
        </w:tc>
      </w:tr>
      <w:tr w:rsidR="00600564" w:rsidRPr="003D28F6" w:rsidTr="00BE1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64" w:rsidRPr="003D28F6" w:rsidRDefault="0060056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4" w:rsidRPr="003D28F6" w:rsidRDefault="0060056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Подписка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4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4" w:rsidRPr="003D28F6" w:rsidRDefault="00401728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4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4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1" w:rsidRPr="003D28F6" w:rsidRDefault="005F36B1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600564">
              <w:rPr>
                <w:rFonts w:ascii="Times New Roman" w:hAnsi="Times New Roman"/>
                <w:sz w:val="20"/>
                <w:szCs w:val="20"/>
              </w:rPr>
              <w:t>.2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5F36B1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рекламы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50413C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111C8">
              <w:rPr>
                <w:rFonts w:ascii="Times New Roman" w:hAnsi="Times New Roman"/>
                <w:sz w:val="20"/>
                <w:szCs w:val="20"/>
              </w:rPr>
              <w:t>5</w:t>
            </w:r>
            <w:r w:rsidR="000D385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D38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50413C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0D385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D38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1" w:rsidRPr="003D28F6" w:rsidRDefault="001462E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0564">
              <w:rPr>
                <w:rFonts w:ascii="Times New Roman" w:hAnsi="Times New Roman"/>
                <w:sz w:val="20"/>
                <w:szCs w:val="20"/>
              </w:rPr>
              <w:t>.3</w:t>
            </w:r>
            <w:r w:rsidR="005F36B1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5F36B1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объявлений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1" w:rsidRPr="003D28F6" w:rsidRDefault="001462E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</w:t>
            </w:r>
            <w:r w:rsidR="00600564">
              <w:rPr>
                <w:rFonts w:ascii="Times New Roman" w:hAnsi="Times New Roman"/>
                <w:sz w:val="20"/>
                <w:szCs w:val="20"/>
              </w:rPr>
              <w:t>.4</w:t>
            </w:r>
            <w:r w:rsidR="005F36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5F36B1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6B1" w:rsidRPr="003D28F6" w:rsidTr="00BE1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1" w:rsidRDefault="001462E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0564">
              <w:rPr>
                <w:rFonts w:ascii="Times New Roman" w:hAnsi="Times New Roman"/>
                <w:sz w:val="20"/>
                <w:szCs w:val="20"/>
              </w:rPr>
              <w:t>.5</w:t>
            </w:r>
            <w:r w:rsidR="005F36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Default="005F36B1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социально-значимых проектов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1" w:rsidRPr="003D28F6" w:rsidRDefault="000D385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BE1917">
        <w:trPr>
          <w:trHeight w:val="6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A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1" w:name="Par533"/>
            <w:bookmarkEnd w:id="21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Информация о</w:t>
            </w:r>
            <w:r w:rsidR="00A06925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выполнении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государственного задания на оказание государственных услуг (выполнение работ) и об объеме финансового обеспечения </w:t>
            </w:r>
            <w:r w:rsidR="00A06925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государственного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задания                                                                                                       </w:t>
            </w:r>
          </w:p>
        </w:tc>
      </w:tr>
      <w:tr w:rsidR="003D28F6" w:rsidRPr="003D28F6" w:rsidTr="00BE1917">
        <w:trPr>
          <w:trHeight w:val="3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2" w:name="Par536"/>
            <w:bookmarkEnd w:id="22"/>
            <w:r w:rsidRPr="003D28F6">
              <w:rPr>
                <w:rFonts w:ascii="Times New Roman" w:hAnsi="Times New Roman"/>
                <w:sz w:val="20"/>
                <w:szCs w:val="20"/>
              </w:rPr>
              <w:t>Объем предоставл</w:t>
            </w:r>
            <w:r w:rsidR="00C71503" w:rsidRPr="003D28F6">
              <w:rPr>
                <w:rFonts w:ascii="Times New Roman" w:hAnsi="Times New Roman"/>
                <w:sz w:val="20"/>
                <w:szCs w:val="20"/>
              </w:rPr>
              <w:t>енных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 (выполненных)</w:t>
            </w:r>
            <w:r w:rsidR="00C71503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государственных услуг</w:t>
            </w:r>
            <w:r w:rsidR="00D51048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(работ)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 объем финансового обеспечения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период, предшествующий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D28F6" w:rsidRPr="003D28F6" w:rsidTr="00BE1917">
        <w:trPr>
          <w:trHeight w:val="96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39718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государственной 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>услуг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и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(работ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ы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предоставленных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(выполненных)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государственных услуг</w:t>
            </w:r>
            <w:r w:rsidR="0039718E" w:rsidRPr="003D28F6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за период, предшествующий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за период, предшествующий</w:t>
            </w:r>
          </w:p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отчетному, тыс. руб.</w:t>
            </w:r>
          </w:p>
        </w:tc>
      </w:tr>
      <w:tr w:rsidR="003D28F6" w:rsidRPr="003D28F6" w:rsidTr="00BE1917">
        <w:trPr>
          <w:trHeight w:val="131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  <w:r w:rsidR="0039718E" w:rsidRPr="003D28F6">
              <w:rPr>
                <w:rFonts w:ascii="Times New Roman" w:hAnsi="Times New Roman"/>
                <w:sz w:val="20"/>
                <w:szCs w:val="20"/>
              </w:rPr>
              <w:t>,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02A0" w:rsidRPr="003D28F6" w:rsidRDefault="005802A0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C076E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(план)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C076E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(факт)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="00BF19DF" w:rsidRPr="003D28F6">
              <w:rPr>
                <w:rFonts w:ascii="Times New Roman" w:hAnsi="Times New Roman"/>
                <w:sz w:val="20"/>
                <w:szCs w:val="20"/>
              </w:rPr>
              <w:t xml:space="preserve">уточненному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соглашению)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(кассовые расходы)</w:t>
            </w:r>
          </w:p>
        </w:tc>
      </w:tr>
      <w:tr w:rsidR="003D28F6" w:rsidRPr="003D28F6" w:rsidTr="00BE1917">
        <w:trPr>
          <w:trHeight w:val="2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8.1.1.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B87FBC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направленных на освещение реализации в РК социально значимых проектов, в газете «Республика»</w:t>
            </w:r>
            <w:r w:rsidR="00F136B8">
              <w:rPr>
                <w:rFonts w:ascii="Times New Roman" w:hAnsi="Times New Roman" w:cs="Times New Roman"/>
              </w:rPr>
              <w:t xml:space="preserve"> в 2014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F136B8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Полосы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17062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17062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17062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4 691 614,59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17062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4 691 614,59</w:t>
            </w:r>
          </w:p>
        </w:tc>
      </w:tr>
      <w:tr w:rsidR="003D28F6" w:rsidRPr="003D28F6" w:rsidTr="00BE1917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BE1917">
        <w:trPr>
          <w:trHeight w:val="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3" w:name="Par556"/>
            <w:bookmarkEnd w:id="23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предоставленных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(выполненных)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государственных услуг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и объем финансового обеспечения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отчетный период                  </w:t>
            </w:r>
          </w:p>
        </w:tc>
      </w:tr>
      <w:tr w:rsidR="003D28F6" w:rsidRPr="003D28F6" w:rsidTr="00BE1917">
        <w:trPr>
          <w:trHeight w:val="80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B942EE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6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B942EE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предоставленных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(выполненных)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государственных услуг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отчетный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B942EE" w:rsidP="00A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 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отчетный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период, тыс. руб.</w:t>
            </w:r>
          </w:p>
        </w:tc>
      </w:tr>
      <w:tr w:rsidR="003D28F6" w:rsidRPr="003D28F6" w:rsidTr="00BE1917">
        <w:trPr>
          <w:trHeight w:val="124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показателя, </w:t>
            </w:r>
          </w:p>
          <w:p w:rsidR="00EC076E" w:rsidRPr="003D28F6" w:rsidRDefault="00EC076E" w:rsidP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(план)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9F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(факт)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(по уточненному соглашению)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(кассовые расходы)</w:t>
            </w:r>
          </w:p>
        </w:tc>
      </w:tr>
      <w:tr w:rsidR="003D28F6" w:rsidRPr="003D28F6" w:rsidTr="00BE19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8.2.1.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BA1D14" w:rsidRDefault="00402808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D14">
              <w:rPr>
                <w:rFonts w:ascii="Times New Roman" w:hAnsi="Times New Roman"/>
                <w:sz w:val="20"/>
                <w:szCs w:val="20"/>
              </w:rPr>
              <w:t>Публикация материалов</w:t>
            </w:r>
            <w:proofErr w:type="gramStart"/>
            <w:r w:rsidRPr="00BA1D1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A1D14">
              <w:rPr>
                <w:rFonts w:ascii="Times New Roman" w:hAnsi="Times New Roman"/>
                <w:sz w:val="20"/>
                <w:szCs w:val="20"/>
              </w:rPr>
              <w:t xml:space="preserve"> направленных на освещение реализации в РК социально значимых проектов, в газете «Республика» в 2015 году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F136B8" w:rsidP="00CF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B031F" w:rsidP="00CF3608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B031F" w:rsidP="00CF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37E0D" w:rsidP="00CF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37E0D" w:rsidP="00CF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</w:tr>
      <w:tr w:rsidR="003D28F6" w:rsidRPr="003D28F6" w:rsidTr="00BE1917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37E0D" w:rsidP="003A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37E0D" w:rsidP="003A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4 918 940,68</w:t>
            </w:r>
          </w:p>
        </w:tc>
      </w:tr>
      <w:tr w:rsidR="003D28F6" w:rsidRPr="003D28F6" w:rsidTr="00BE1917">
        <w:trPr>
          <w:trHeight w:val="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4" w:name="Par575"/>
            <w:bookmarkEnd w:id="24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Объем финансового обеспечения развития учреждения в рамках программ, утвержденных в установленном порядке (субсидия на иные цели)                                                                                         </w:t>
            </w:r>
          </w:p>
        </w:tc>
      </w:tr>
      <w:tr w:rsidR="003D28F6" w:rsidRPr="003D28F6" w:rsidTr="00BE1917">
        <w:trPr>
          <w:trHeight w:val="5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развития учреждения в рамках программ, утвержденных в установленном порядке (субсидия на иные цели) за период, предшествующий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3D28F6" w:rsidRPr="003D28F6" w:rsidTr="00BE1917">
        <w:trPr>
          <w:trHeight w:val="28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A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8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8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 предшествующий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отчетному, тыс. руб.</w:t>
            </w:r>
          </w:p>
        </w:tc>
      </w:tr>
      <w:tr w:rsidR="003D28F6" w:rsidRPr="003D28F6" w:rsidTr="00BE1917">
        <w:trPr>
          <w:trHeight w:val="54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802A0" w:rsidRPr="003D28F6" w:rsidRDefault="005802A0" w:rsidP="0032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 xml:space="preserve">уточненному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соглашению)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5802A0" w:rsidRPr="003D28F6" w:rsidRDefault="005802A0" w:rsidP="0032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(кассовые расходы)</w:t>
            </w:r>
          </w:p>
        </w:tc>
      </w:tr>
      <w:tr w:rsidR="003D28F6" w:rsidRPr="003D28F6" w:rsidTr="00BE1917">
        <w:trPr>
          <w:trHeight w:val="1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9.1.1.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720339" w:rsidRDefault="00B61C35">
            <w:pPr>
              <w:pStyle w:val="ConsPlusNormal"/>
              <w:rPr>
                <w:rFonts w:ascii="Times New Roman" w:hAnsi="Times New Roman" w:cs="Times New Roman"/>
              </w:rPr>
            </w:pPr>
            <w:r w:rsidRPr="00720339">
              <w:rPr>
                <w:rFonts w:ascii="Times New Roman" w:hAnsi="Times New Roman" w:cs="Times New Roman"/>
              </w:rPr>
              <w:t>Информирование граждан об основных положениях пенсионной реформы и ее перспективах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B61C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Полосы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B61C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B61C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B61C35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B61C35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3D28F6" w:rsidRPr="003D28F6" w:rsidTr="00BE1917">
        <w:trPr>
          <w:trHeight w:val="7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9.1.2.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C0D3A" w:rsidRDefault="00720339" w:rsidP="00D73F9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0D3A">
              <w:rPr>
                <w:rStyle w:val="FontStyle16"/>
                <w:color w:val="000000" w:themeColor="text1"/>
                <w:sz w:val="20"/>
                <w:szCs w:val="20"/>
              </w:rPr>
              <w:t>Профилактика здорового образа жизни и привлечение внимания граждан к проблеме сохранения здоровь</w:t>
            </w:r>
            <w:r w:rsidR="004F653A">
              <w:rPr>
                <w:rStyle w:val="FontStyle16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2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Полосы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2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2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20339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20339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D73F98" w:rsidRPr="003D28F6" w:rsidTr="00BE1917">
        <w:trPr>
          <w:trHeight w:val="1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8" w:rsidRPr="003D28F6" w:rsidRDefault="0048502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9.1.4</w:t>
            </w:r>
            <w:r w:rsidR="00D73F98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F" w:rsidRPr="003C0D3A" w:rsidRDefault="0048502F" w:rsidP="0048502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0D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Деятельность органов исполнительной власти направленной на социально - экономическое развитие региона»</w:t>
            </w:r>
          </w:p>
          <w:p w:rsidR="00D73F98" w:rsidRPr="006153EC" w:rsidRDefault="00D73F98" w:rsidP="007114A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8" w:rsidRPr="003D28F6" w:rsidRDefault="00D73F98" w:rsidP="007114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Полосы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8" w:rsidRPr="003D28F6" w:rsidRDefault="009F3D27" w:rsidP="007114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8" w:rsidRPr="003D28F6" w:rsidRDefault="009F3D27" w:rsidP="007114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8" w:rsidRPr="003D28F6" w:rsidRDefault="009F3D2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8" w:rsidRPr="003D28F6" w:rsidRDefault="009F3D27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3D28F6" w:rsidRPr="003D28F6" w:rsidTr="00BE1917">
        <w:trPr>
          <w:trHeight w:val="2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C0D3A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62D4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C0D3A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62D4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3D28F6" w:rsidRPr="003D28F6" w:rsidTr="00BE1917">
        <w:trPr>
          <w:trHeight w:val="4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развития учреждения в рамках программ, утвержденных в установленном порядке (субсидия на иные цели) за отчетный период                                                                                       </w:t>
            </w:r>
          </w:p>
        </w:tc>
      </w:tr>
      <w:tr w:rsidR="003D28F6" w:rsidRPr="003D28F6" w:rsidTr="002C6497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A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9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9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(план)</w:t>
            </w: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9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(факт)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период, тыс. руб.</w:t>
            </w:r>
          </w:p>
        </w:tc>
      </w:tr>
      <w:tr w:rsidR="003D28F6" w:rsidRPr="003D28F6" w:rsidTr="002C6497">
        <w:trPr>
          <w:trHeight w:val="54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C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 (по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 xml:space="preserve"> уточненному 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соглашению)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факт (кассовые</w:t>
            </w:r>
            <w:proofErr w:type="gramEnd"/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расходы)</w:t>
            </w:r>
          </w:p>
        </w:tc>
      </w:tr>
      <w:tr w:rsidR="003D28F6" w:rsidRPr="003D28F6" w:rsidTr="002C6497">
        <w:trPr>
          <w:trHeight w:val="1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9.2.1.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8A55D8" w:rsidRDefault="00732F7C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D8">
              <w:rPr>
                <w:rFonts w:ascii="Times New Roman" w:hAnsi="Times New Roman"/>
                <w:sz w:val="20"/>
                <w:szCs w:val="20"/>
              </w:rPr>
              <w:t>Освещение деятельности социально ориентированных некоммерческих организаций, популяризации благотворительной деятельности и добровольчества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32F7C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32F7C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32F7C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32F7C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32F7C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3D28F6" w:rsidRPr="003D28F6" w:rsidTr="002C6497">
        <w:trPr>
          <w:trHeight w:val="3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9.2.2.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2820BE" w:rsidRDefault="00732F7C" w:rsidP="002820BE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8A55D8">
              <w:rPr>
                <w:rFonts w:ascii="Times New Roman" w:hAnsi="Times New Roman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A55D8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3D28F6" w:rsidRPr="003D28F6" w:rsidTr="002C6497">
        <w:trPr>
          <w:trHeight w:val="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8A55D8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9.2.3.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5D8">
              <w:rPr>
                <w:rFonts w:ascii="Times New Roman" w:hAnsi="Times New Roman"/>
                <w:sz w:val="20"/>
                <w:szCs w:val="20"/>
              </w:rPr>
              <w:t xml:space="preserve">Освещение деятельности социально ориентированных некоммерческих организаций, популяризации благотворительной деятельности и </w:t>
            </w:r>
            <w:r w:rsidRPr="008A55D8">
              <w:rPr>
                <w:rFonts w:ascii="Times New Roman" w:hAnsi="Times New Roman"/>
                <w:sz w:val="20"/>
                <w:szCs w:val="20"/>
              </w:rPr>
              <w:lastRenderedPageBreak/>
              <w:t>добровольчества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8A55D8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1E59F0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1E59F0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1E59F0" w:rsidRPr="003D28F6" w:rsidTr="002C6497">
        <w:trPr>
          <w:trHeight w:val="1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9.2.4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90E26" w:rsidRDefault="006E2315" w:rsidP="00890E2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6E2315">
              <w:rPr>
                <w:rFonts w:ascii="Times New Roman" w:hAnsi="Times New Roman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1E59F0" w:rsidRPr="003D28F6" w:rsidTr="002C6497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07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9.2.5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5B7B95" w:rsidRDefault="004F653A" w:rsidP="001E59F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B7B95">
              <w:rPr>
                <w:rFonts w:ascii="Times New Roman" w:hAnsi="Times New Roman"/>
                <w:sz w:val="20"/>
                <w:szCs w:val="20"/>
              </w:rPr>
              <w:t>Продвижение здорового образа жизни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1E59F0" w:rsidRPr="003D28F6" w:rsidTr="002C6497">
        <w:trPr>
          <w:trHeight w:val="1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9.2.6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90E26" w:rsidRDefault="005B7B95" w:rsidP="00890E2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B7B95">
              <w:rPr>
                <w:rFonts w:ascii="Times New Roman" w:hAnsi="Times New Roman"/>
                <w:sz w:val="20"/>
                <w:szCs w:val="20"/>
              </w:rPr>
              <w:t>Продвижение Всероссийского физкультурно-спортивного комплекса «Готов к труду и обороне»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1E59F0" w:rsidRPr="003D28F6" w:rsidTr="002C6497">
        <w:trPr>
          <w:trHeight w:val="2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9.2.7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90E26" w:rsidRDefault="005B7B95" w:rsidP="007114A2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B7B95">
              <w:rPr>
                <w:rFonts w:ascii="Times New Roman" w:hAnsi="Times New Roman"/>
                <w:sz w:val="20"/>
                <w:szCs w:val="20"/>
              </w:rPr>
              <w:t>Профилактика экстремизма, гармонизация межэтнических и межкультурных отношений, укрепление толерантности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5B7B9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1E59F0" w:rsidRPr="003D28F6" w:rsidTr="002C6497">
        <w:trPr>
          <w:trHeight w:val="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9.2.8.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90E26" w:rsidRDefault="00EC643F" w:rsidP="00890E2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C643F">
              <w:rPr>
                <w:rFonts w:ascii="Times New Roman" w:hAnsi="Times New Roman"/>
                <w:sz w:val="20"/>
                <w:szCs w:val="20"/>
              </w:rPr>
              <w:t>Профилактика сердечно - сосудистых заболеваний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1E59F0" w:rsidRPr="003D28F6" w:rsidTr="002C6497">
        <w:trPr>
          <w:trHeight w:val="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9.2.9.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90E26" w:rsidRDefault="00EC643F" w:rsidP="00890E26">
            <w:pPr>
              <w:pStyle w:val="ab"/>
              <w:rPr>
                <w:sz w:val="20"/>
                <w:szCs w:val="20"/>
              </w:rPr>
            </w:pPr>
            <w:r w:rsidRPr="00EC643F">
              <w:rPr>
                <w:rFonts w:ascii="Times New Roman" w:hAnsi="Times New Roman"/>
                <w:sz w:val="20"/>
                <w:szCs w:val="20"/>
              </w:rPr>
              <w:t>Информирование населения о вреде употребления «Спайса»»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1E59F0" w:rsidRPr="003D28F6" w:rsidTr="002C6497">
        <w:trPr>
          <w:trHeight w:val="1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9.2.10</w:t>
            </w:r>
            <w:r w:rsidR="001E59F0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A55D8" w:rsidRDefault="00EC643F" w:rsidP="00890E2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90E26">
              <w:rPr>
                <w:rFonts w:ascii="Times New Roman" w:hAnsi="Times New Roman"/>
                <w:sz w:val="20"/>
                <w:szCs w:val="20"/>
              </w:rPr>
              <w:t>Развитие туризма в Республике Коми»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EC643F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890E2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1E59F0" w:rsidRPr="003D28F6" w:rsidTr="002C6497">
        <w:trPr>
          <w:trHeight w:val="2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9.2.11</w:t>
            </w:r>
            <w:r w:rsidR="001E59F0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90E26" w:rsidRDefault="00890E26" w:rsidP="007114A2">
            <w:pPr>
              <w:pStyle w:val="ab"/>
              <w:rPr>
                <w:sz w:val="20"/>
                <w:szCs w:val="20"/>
              </w:rPr>
            </w:pPr>
            <w:r w:rsidRPr="00890E26">
              <w:rPr>
                <w:rFonts w:ascii="Times New Roman" w:hAnsi="Times New Roman"/>
                <w:sz w:val="20"/>
                <w:szCs w:val="20"/>
              </w:rPr>
              <w:t xml:space="preserve">Формирование негативного отношения к нарушению правил дорожного движения 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="001E59F0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="001E59F0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1E59F0" w:rsidRPr="003D28F6" w:rsidTr="002C6497">
        <w:trPr>
          <w:trHeight w:val="15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9.2.12</w:t>
            </w:r>
            <w:r w:rsidR="001E59F0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890E26" w:rsidRDefault="00890E26" w:rsidP="00890E2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890E26">
              <w:rPr>
                <w:rFonts w:ascii="Times New Roman" w:hAnsi="Times New Roman"/>
                <w:sz w:val="20"/>
                <w:szCs w:val="20"/>
              </w:rPr>
              <w:t xml:space="preserve">Содействие формированию ответственного собственника жилья 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1E59F0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890E26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1E59F0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1E59F0" w:rsidRPr="003D28F6" w:rsidTr="002C6497">
        <w:trPr>
          <w:trHeight w:val="1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9.2.13</w:t>
            </w:r>
            <w:r w:rsidR="001E59F0"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2820BE" w:rsidRDefault="002820BE" w:rsidP="008768B7">
            <w:pPr>
              <w:pStyle w:val="ab"/>
              <w:tabs>
                <w:tab w:val="left" w:pos="3865"/>
              </w:tabs>
              <w:rPr>
                <w:rFonts w:ascii="Times New Roman" w:hAnsi="Times New Roman"/>
                <w:sz w:val="20"/>
                <w:szCs w:val="20"/>
              </w:rPr>
            </w:pPr>
            <w:r w:rsidRPr="002820BE">
              <w:rPr>
                <w:rFonts w:ascii="Times New Roman" w:hAnsi="Times New Roman"/>
                <w:sz w:val="20"/>
                <w:szCs w:val="20"/>
              </w:rPr>
              <w:t>Содействие трудоустройству инвалидов</w:t>
            </w:r>
            <w:r w:rsidR="008768B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2820BE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Default="002820BE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2820BE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1E59F0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2820BE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1E59F0" w:rsidRPr="003D28F6" w:rsidTr="002C6497">
        <w:trPr>
          <w:trHeight w:val="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9.2.14</w:t>
            </w:r>
            <w:r w:rsidR="001E5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9A0DF4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DF4">
              <w:rPr>
                <w:rFonts w:ascii="Times New Roman" w:hAnsi="Times New Roman"/>
                <w:sz w:val="20"/>
                <w:szCs w:val="20"/>
              </w:rPr>
              <w:t>Поддержка гражданских инициатив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1E59F0" w:rsidRPr="003D28F6" w:rsidTr="002C6497">
        <w:trPr>
          <w:trHeight w:val="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F0" w:rsidRPr="003D28F6" w:rsidRDefault="006E2315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9A0DF4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DF4">
              <w:rPr>
                <w:rFonts w:ascii="Times New Roman" w:hAnsi="Times New Roman"/>
                <w:sz w:val="20"/>
                <w:szCs w:val="20"/>
              </w:rPr>
              <w:t>Пропаганда и разъяснение необходимости соблюдения гражданами своих обязанностей</w:t>
            </w:r>
            <w:proofErr w:type="gramStart"/>
            <w:r w:rsidRPr="009A0D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A0DF4">
              <w:rPr>
                <w:rFonts w:ascii="Times New Roman" w:hAnsi="Times New Roman"/>
                <w:sz w:val="20"/>
                <w:szCs w:val="20"/>
              </w:rPr>
              <w:t xml:space="preserve"> правил общежития , уважения прав и законных интересов других лиц независимо от расы, национальности, языка, отношения к религии, убеждений и других обстоятельств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1E59F0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Полосы формата А3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F0" w:rsidRPr="003D28F6" w:rsidRDefault="009A0DF4" w:rsidP="007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59F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3D28F6" w:rsidRPr="003D28F6" w:rsidTr="002C6497">
        <w:trPr>
          <w:trHeight w:val="2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114A2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5 100 000,00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114A2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5 100 000,00</w:t>
            </w:r>
          </w:p>
        </w:tc>
      </w:tr>
      <w:tr w:rsidR="003D28F6" w:rsidRPr="003D28F6" w:rsidTr="00BE1917">
        <w:trPr>
          <w:trHeight w:val="6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Общая сумма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</w:t>
            </w:r>
          </w:p>
        </w:tc>
      </w:tr>
      <w:tr w:rsidR="003D28F6" w:rsidRPr="003D28F6" w:rsidTr="000774AB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8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Сумма прибыли от оказания частично платных услуг (работ), тыс. руб.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Сумма прибыли от оказания полностью платных услуг (работ), тыс. руб.</w:t>
            </w:r>
          </w:p>
        </w:tc>
      </w:tr>
      <w:tr w:rsidR="003D28F6" w:rsidRPr="003D28F6" w:rsidTr="000774AB">
        <w:trPr>
          <w:trHeight w:val="31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2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год,</w:t>
            </w:r>
            <w:r w:rsidR="00222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="00222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36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2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год,</w:t>
            </w:r>
            <w:r w:rsidR="00222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="00222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год</w:t>
            </w:r>
          </w:p>
        </w:tc>
      </w:tr>
      <w:tr w:rsidR="003D28F6" w:rsidRPr="003D28F6" w:rsidTr="000774AB">
        <w:trPr>
          <w:trHeight w:val="1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F6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0774AB">
        <w:trPr>
          <w:trHeight w:val="1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  <w:r w:rsidRPr="003D28F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BE1917">
        <w:trPr>
          <w:trHeight w:val="44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3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вкладах учреждения в уставные фонды (капиталы) других юридических лиц                                                                                 </w:t>
            </w:r>
          </w:p>
        </w:tc>
      </w:tr>
      <w:tr w:rsidR="003D28F6" w:rsidRPr="003D28F6" w:rsidTr="008768B7">
        <w:trPr>
          <w:trHeight w:val="10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юридического лица, участником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(учредителем) которого является учреждение</w:t>
            </w:r>
          </w:p>
        </w:tc>
        <w:tc>
          <w:tcPr>
            <w:tcW w:w="55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Величина доли (вклада) учреждения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уставном фонде (капитале) юридического лица, участником которого оно является,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Величина дохода, полученного учреждением в отчетном периоде от деятельности юридического лица, участником (учредителем) которого оно</w:t>
            </w:r>
          </w:p>
          <w:p w:rsidR="005802A0" w:rsidRPr="003D28F6" w:rsidRDefault="005802A0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является, тыс. руб.</w:t>
            </w:r>
          </w:p>
        </w:tc>
      </w:tr>
      <w:tr w:rsidR="003D28F6" w:rsidRPr="003D28F6" w:rsidTr="008768B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4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4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4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F713D" w:rsidRPr="003D28F6" w:rsidRDefault="00EF713D">
      <w:pPr>
        <w:pStyle w:val="ConsPlusNormal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3956"/>
        <w:gridCol w:w="1417"/>
        <w:gridCol w:w="1985"/>
        <w:gridCol w:w="1134"/>
        <w:gridCol w:w="425"/>
        <w:gridCol w:w="2764"/>
        <w:gridCol w:w="2481"/>
      </w:tblGrid>
      <w:tr w:rsidR="00EF713D" w:rsidRPr="003D28F6" w:rsidTr="00BE1917">
        <w:trPr>
          <w:trHeight w:val="644"/>
          <w:tblCellSpacing w:w="5" w:type="nil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5" w:name="Par656"/>
            <w:bookmarkEnd w:id="25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 ИСПОЛЬЗОВАНИИ ИМУЩЕСТВА, ЗАКРЕПЛЕННОГО ЗА УЧРЕЖДЕНИЕМ</w:t>
            </w:r>
          </w:p>
        </w:tc>
      </w:tr>
      <w:tr w:rsidR="00EF713D" w:rsidRPr="003D28F6" w:rsidTr="00CD55AA">
        <w:trPr>
          <w:trHeight w:val="170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F713D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Отчетные данные</w:t>
            </w:r>
          </w:p>
        </w:tc>
      </w:tr>
      <w:tr w:rsidR="00EF713D" w:rsidRPr="003D28F6" w:rsidTr="00CD55AA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0E2A35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а начало</w:t>
            </w:r>
          </w:p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 w:rsidR="003C62E7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0E2A35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а конец</w:t>
            </w:r>
          </w:p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 w:rsidR="003C62E7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EF713D" w:rsidRPr="003D28F6" w:rsidTr="00CD55AA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CD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Общая балансовая стоимость имущества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чреждения</w:t>
            </w:r>
            <w:r w:rsidR="00707DEB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(ВСЕГО),</w:t>
            </w:r>
            <w:r w:rsidR="00CD55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6" w:name="Par665"/>
            <w:bookmarkEnd w:id="26"/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D01C86" w:rsidRDefault="00D0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1C86">
              <w:rPr>
                <w:rFonts w:ascii="Times New Roman" w:hAnsi="Times New Roman"/>
                <w:b/>
                <w:sz w:val="20"/>
                <w:szCs w:val="20"/>
              </w:rPr>
              <w:t>3 797 570,92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D0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3 834 694,43</w:t>
            </w:r>
          </w:p>
        </w:tc>
      </w:tr>
      <w:tr w:rsidR="00EF713D" w:rsidRPr="003D28F6" w:rsidTr="00CD55AA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B" w:rsidRPr="003D28F6" w:rsidRDefault="00EF713D" w:rsidP="00E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балансовая стоимость </w:t>
            </w:r>
            <w:r w:rsidR="003C62E7" w:rsidRPr="003D28F6">
              <w:rPr>
                <w:rFonts w:ascii="Times New Roman" w:hAnsi="Times New Roman"/>
                <w:sz w:val="20"/>
                <w:szCs w:val="20"/>
              </w:rPr>
              <w:t xml:space="preserve">закрепленного за учреждением имущества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(ВСЕГО), </w:t>
            </w:r>
          </w:p>
          <w:p w:rsidR="00EF713D" w:rsidRPr="003D28F6" w:rsidRDefault="00EF713D" w:rsidP="00E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D0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3 797 570,92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D0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3 797 570,92</w:t>
            </w:r>
          </w:p>
        </w:tc>
      </w:tr>
      <w:tr w:rsidR="00EF713D" w:rsidRPr="003D28F6" w:rsidTr="00CD55A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F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1 811 359,25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F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1 811 359,25</w:t>
            </w:r>
          </w:p>
        </w:tc>
      </w:tr>
      <w:tr w:rsidR="00EF713D" w:rsidRPr="003D28F6" w:rsidTr="00CD55A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7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642 263,60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7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642 263,60</w:t>
            </w:r>
          </w:p>
        </w:tc>
      </w:tr>
      <w:tr w:rsidR="00EF713D" w:rsidRPr="003D28F6" w:rsidTr="00CD55A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C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1 343948,07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C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1 381 071,58</w:t>
            </w:r>
          </w:p>
        </w:tc>
      </w:tr>
      <w:tr w:rsidR="00EF713D" w:rsidRPr="003D28F6" w:rsidTr="00CD55AA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70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объектов недвижимого имущества, 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закрепленных за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="0033721F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(ВСЕГО), в том числе: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7" w:name="Par677"/>
            <w:bookmarkEnd w:id="27"/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1A5F69" w:rsidRDefault="00DC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C105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1A5F69" w:rsidRDefault="00DC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C105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EF713D" w:rsidRPr="003D28F6" w:rsidTr="00CD55A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здани</w:t>
            </w:r>
            <w:r w:rsidR="003C62E7" w:rsidRPr="003D28F6">
              <w:rPr>
                <w:rFonts w:ascii="Times New Roman" w:hAnsi="Times New Roman"/>
                <w:sz w:val="20"/>
                <w:szCs w:val="20"/>
              </w:rPr>
              <w:t>я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13D" w:rsidRPr="003D28F6" w:rsidTr="00CD55A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строения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13D" w:rsidRPr="003D28F6" w:rsidTr="00CD55A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помещения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DC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1A5F69" w:rsidRDefault="00DC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10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F713D" w:rsidRPr="003D28F6" w:rsidTr="00CD55AA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CD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объектов недвижимого имущества, 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закрепленная за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(ВСЕГО), в том числе: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8" w:name="Par686"/>
            <w:bookmarkEnd w:id="28"/>
            <w:r w:rsidRPr="003D28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244,7</w:t>
            </w:r>
            <w:r w:rsidR="00F336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244,7</w:t>
            </w:r>
            <w:r w:rsidR="00F336F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F713D" w:rsidRPr="003D28F6" w:rsidTr="00CD55A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707DE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площадь недвижимого имущества, переданного в аренду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13D" w:rsidRPr="003D28F6" w:rsidTr="00BE1917">
        <w:trPr>
          <w:trHeight w:val="301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99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9" w:name="Par691"/>
            <w:bookmarkEnd w:id="29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недвижимом имуществе, переданном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чреждением в аренду </w:t>
            </w:r>
          </w:p>
        </w:tc>
      </w:tr>
      <w:tr w:rsidR="00EF713D" w:rsidRPr="003D28F6" w:rsidTr="008768B7">
        <w:trPr>
          <w:trHeight w:val="26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EF713D" w:rsidRPr="003D28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имущества,</w:t>
            </w:r>
          </w:p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в аренду (согласно договору)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арендатора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7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Основание</w:t>
            </w:r>
            <w:r w:rsidR="001E142B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(дата и номер</w:t>
            </w:r>
            <w:r w:rsidR="00D21CBA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A40" w:rsidRPr="003D28F6">
              <w:rPr>
                <w:rFonts w:ascii="Times New Roman" w:hAnsi="Times New Roman"/>
                <w:sz w:val="20"/>
                <w:szCs w:val="20"/>
              </w:rPr>
              <w:t>д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оговора</w:t>
            </w:r>
            <w:r w:rsidR="006F6A4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аренды, срок</w:t>
            </w:r>
            <w:r w:rsidR="006F6A40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="00C45C14" w:rsidRPr="003D28F6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7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Доходы, полученные учреждением</w:t>
            </w:r>
            <w:r w:rsidR="00D21CBA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8B7">
              <w:rPr>
                <w:rFonts w:ascii="Times New Roman" w:hAnsi="Times New Roman"/>
                <w:sz w:val="20"/>
                <w:szCs w:val="20"/>
              </w:rPr>
              <w:t xml:space="preserve">от сдачи недвижимого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876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 аренду в отчетном периоде, 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F713D" w:rsidRPr="003D28F6" w:rsidTr="008768B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2F3" w:rsidRPr="003D28F6" w:rsidTr="00BE1917">
        <w:trPr>
          <w:trHeight w:val="33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3D28F6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3D28F6" w:rsidRDefault="003F02F3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30" w:name="Par707"/>
            <w:bookmarkEnd w:id="30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Иные сведения (по решению учреждения)                 </w:t>
            </w:r>
          </w:p>
        </w:tc>
      </w:tr>
      <w:tr w:rsidR="003F02F3" w:rsidRPr="003D28F6" w:rsidTr="00BE1917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403C32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03C3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A1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F713D" w:rsidRPr="003D28F6" w:rsidRDefault="00EF713D" w:rsidP="007E4B77">
      <w:pPr>
        <w:pStyle w:val="ConsPlusNormal"/>
      </w:pPr>
    </w:p>
    <w:sectPr w:rsidR="00EF713D" w:rsidRPr="003D28F6" w:rsidSect="00AE0EFD">
      <w:headerReference w:type="default" r:id="rId9"/>
      <w:footerReference w:type="default" r:id="rId10"/>
      <w:pgSz w:w="16838" w:h="11906" w:orient="landscape"/>
      <w:pgMar w:top="1440" w:right="1440" w:bottom="1440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90" w:rsidRDefault="00635290">
      <w:pPr>
        <w:spacing w:after="0" w:line="240" w:lineRule="auto"/>
      </w:pPr>
      <w:r>
        <w:separator/>
      </w:r>
    </w:p>
  </w:endnote>
  <w:endnote w:type="continuationSeparator" w:id="0">
    <w:p w:rsidR="00635290" w:rsidRDefault="0063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2F" w:rsidRDefault="00123D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123D2F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3D2F" w:rsidRDefault="00123D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3D2F" w:rsidRDefault="00123D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3D2F" w:rsidRDefault="00123D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90" w:rsidRDefault="00635290">
      <w:pPr>
        <w:spacing w:after="0" w:line="240" w:lineRule="auto"/>
      </w:pPr>
      <w:r>
        <w:separator/>
      </w:r>
    </w:p>
  </w:footnote>
  <w:footnote w:type="continuationSeparator" w:id="0">
    <w:p w:rsidR="00635290" w:rsidRDefault="0063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2F" w:rsidRPr="006046DB" w:rsidRDefault="00123D2F" w:rsidP="006046DB">
    <w:pPr>
      <w:pStyle w:val="a3"/>
    </w:pPr>
    <w:r w:rsidRPr="006046DB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12ACC"/>
    <w:rsid w:val="00000CAE"/>
    <w:rsid w:val="00000D8E"/>
    <w:rsid w:val="00005C84"/>
    <w:rsid w:val="00011D0A"/>
    <w:rsid w:val="00023AEE"/>
    <w:rsid w:val="00023C2D"/>
    <w:rsid w:val="00034FC5"/>
    <w:rsid w:val="00047C69"/>
    <w:rsid w:val="00056210"/>
    <w:rsid w:val="00076774"/>
    <w:rsid w:val="000774AB"/>
    <w:rsid w:val="000811F5"/>
    <w:rsid w:val="000838C2"/>
    <w:rsid w:val="0008456A"/>
    <w:rsid w:val="00097AA1"/>
    <w:rsid w:val="000A7320"/>
    <w:rsid w:val="000A7F7C"/>
    <w:rsid w:val="000C158F"/>
    <w:rsid w:val="000D3857"/>
    <w:rsid w:val="000D46F5"/>
    <w:rsid w:val="000E1ADF"/>
    <w:rsid w:val="000E2A35"/>
    <w:rsid w:val="000E3097"/>
    <w:rsid w:val="000E7933"/>
    <w:rsid w:val="000F0B5A"/>
    <w:rsid w:val="000F46EC"/>
    <w:rsid w:val="001040F1"/>
    <w:rsid w:val="00112398"/>
    <w:rsid w:val="00113B2E"/>
    <w:rsid w:val="001161CF"/>
    <w:rsid w:val="00123D2F"/>
    <w:rsid w:val="00125098"/>
    <w:rsid w:val="00131885"/>
    <w:rsid w:val="00132BF5"/>
    <w:rsid w:val="00142AE7"/>
    <w:rsid w:val="001462E6"/>
    <w:rsid w:val="00147134"/>
    <w:rsid w:val="00157C42"/>
    <w:rsid w:val="00160A80"/>
    <w:rsid w:val="00163427"/>
    <w:rsid w:val="001656D7"/>
    <w:rsid w:val="0017206E"/>
    <w:rsid w:val="00172B72"/>
    <w:rsid w:val="00176253"/>
    <w:rsid w:val="0018560D"/>
    <w:rsid w:val="001907C0"/>
    <w:rsid w:val="00195CF1"/>
    <w:rsid w:val="0019692F"/>
    <w:rsid w:val="001A5F69"/>
    <w:rsid w:val="001A6EE0"/>
    <w:rsid w:val="001B778F"/>
    <w:rsid w:val="001E142B"/>
    <w:rsid w:val="001E1CE2"/>
    <w:rsid w:val="001E59F0"/>
    <w:rsid w:val="001F63D8"/>
    <w:rsid w:val="001F646B"/>
    <w:rsid w:val="001F72BD"/>
    <w:rsid w:val="00216DB9"/>
    <w:rsid w:val="00216ECB"/>
    <w:rsid w:val="00222FA1"/>
    <w:rsid w:val="00230525"/>
    <w:rsid w:val="00235ACE"/>
    <w:rsid w:val="00242CAB"/>
    <w:rsid w:val="00244659"/>
    <w:rsid w:val="002630FB"/>
    <w:rsid w:val="00263553"/>
    <w:rsid w:val="00265B80"/>
    <w:rsid w:val="00266DAC"/>
    <w:rsid w:val="00273AA5"/>
    <w:rsid w:val="002820BE"/>
    <w:rsid w:val="00291C4B"/>
    <w:rsid w:val="00292E8A"/>
    <w:rsid w:val="0029439B"/>
    <w:rsid w:val="002A1DB7"/>
    <w:rsid w:val="002A4C50"/>
    <w:rsid w:val="002C6497"/>
    <w:rsid w:val="002D4368"/>
    <w:rsid w:val="002D6417"/>
    <w:rsid w:val="002D707A"/>
    <w:rsid w:val="002E6088"/>
    <w:rsid w:val="002E64B3"/>
    <w:rsid w:val="003004E0"/>
    <w:rsid w:val="00301C59"/>
    <w:rsid w:val="00304B0A"/>
    <w:rsid w:val="00311D7B"/>
    <w:rsid w:val="00327E96"/>
    <w:rsid w:val="0033680A"/>
    <w:rsid w:val="0033721F"/>
    <w:rsid w:val="003428F0"/>
    <w:rsid w:val="00345194"/>
    <w:rsid w:val="00345A3D"/>
    <w:rsid w:val="003463C1"/>
    <w:rsid w:val="00347FA0"/>
    <w:rsid w:val="00362015"/>
    <w:rsid w:val="0036421D"/>
    <w:rsid w:val="00377B92"/>
    <w:rsid w:val="00386209"/>
    <w:rsid w:val="00386FF4"/>
    <w:rsid w:val="0039718E"/>
    <w:rsid w:val="003A0521"/>
    <w:rsid w:val="003A168C"/>
    <w:rsid w:val="003A43E6"/>
    <w:rsid w:val="003B2665"/>
    <w:rsid w:val="003B725F"/>
    <w:rsid w:val="003C0D3A"/>
    <w:rsid w:val="003C62E7"/>
    <w:rsid w:val="003C740A"/>
    <w:rsid w:val="003D151A"/>
    <w:rsid w:val="003D28F6"/>
    <w:rsid w:val="003E3A97"/>
    <w:rsid w:val="003E3EA5"/>
    <w:rsid w:val="003F02F3"/>
    <w:rsid w:val="0040032B"/>
    <w:rsid w:val="00401728"/>
    <w:rsid w:val="00402808"/>
    <w:rsid w:val="00403C32"/>
    <w:rsid w:val="004162D4"/>
    <w:rsid w:val="00416C9B"/>
    <w:rsid w:val="0042260B"/>
    <w:rsid w:val="004309BB"/>
    <w:rsid w:val="004354D0"/>
    <w:rsid w:val="00436196"/>
    <w:rsid w:val="00436EB4"/>
    <w:rsid w:val="00436F78"/>
    <w:rsid w:val="004449C8"/>
    <w:rsid w:val="004609DE"/>
    <w:rsid w:val="00466C2F"/>
    <w:rsid w:val="00474EB6"/>
    <w:rsid w:val="00475F64"/>
    <w:rsid w:val="00482662"/>
    <w:rsid w:val="00482FBF"/>
    <w:rsid w:val="0048502F"/>
    <w:rsid w:val="00491070"/>
    <w:rsid w:val="00492BCA"/>
    <w:rsid w:val="004A557A"/>
    <w:rsid w:val="004C0366"/>
    <w:rsid w:val="004E4B34"/>
    <w:rsid w:val="004F3263"/>
    <w:rsid w:val="004F3274"/>
    <w:rsid w:val="004F653A"/>
    <w:rsid w:val="0050413C"/>
    <w:rsid w:val="00515827"/>
    <w:rsid w:val="00517851"/>
    <w:rsid w:val="005223FA"/>
    <w:rsid w:val="00522489"/>
    <w:rsid w:val="00534730"/>
    <w:rsid w:val="005367B4"/>
    <w:rsid w:val="0054184E"/>
    <w:rsid w:val="0054390C"/>
    <w:rsid w:val="00555B2B"/>
    <w:rsid w:val="005802A0"/>
    <w:rsid w:val="005916FF"/>
    <w:rsid w:val="0059257C"/>
    <w:rsid w:val="00594E3C"/>
    <w:rsid w:val="005A6818"/>
    <w:rsid w:val="005B031F"/>
    <w:rsid w:val="005B7B95"/>
    <w:rsid w:val="005C78F7"/>
    <w:rsid w:val="005D5F3B"/>
    <w:rsid w:val="005D6857"/>
    <w:rsid w:val="005D6A4C"/>
    <w:rsid w:val="005E0ECB"/>
    <w:rsid w:val="005E0F00"/>
    <w:rsid w:val="005E3031"/>
    <w:rsid w:val="005E3F47"/>
    <w:rsid w:val="005F192F"/>
    <w:rsid w:val="005F1F78"/>
    <w:rsid w:val="005F36B1"/>
    <w:rsid w:val="005F40EF"/>
    <w:rsid w:val="00600564"/>
    <w:rsid w:val="00602FE5"/>
    <w:rsid w:val="006046DB"/>
    <w:rsid w:val="006101CB"/>
    <w:rsid w:val="00611364"/>
    <w:rsid w:val="006127B9"/>
    <w:rsid w:val="00612CE0"/>
    <w:rsid w:val="006153EC"/>
    <w:rsid w:val="00615E22"/>
    <w:rsid w:val="00626291"/>
    <w:rsid w:val="0063156A"/>
    <w:rsid w:val="0063416B"/>
    <w:rsid w:val="00635290"/>
    <w:rsid w:val="006361AE"/>
    <w:rsid w:val="006453EA"/>
    <w:rsid w:val="00646132"/>
    <w:rsid w:val="00646AB9"/>
    <w:rsid w:val="006518BA"/>
    <w:rsid w:val="00651BA5"/>
    <w:rsid w:val="00665CEE"/>
    <w:rsid w:val="006757D4"/>
    <w:rsid w:val="006855DF"/>
    <w:rsid w:val="006855EE"/>
    <w:rsid w:val="00691C48"/>
    <w:rsid w:val="00693176"/>
    <w:rsid w:val="006935B6"/>
    <w:rsid w:val="00696FA0"/>
    <w:rsid w:val="006A671D"/>
    <w:rsid w:val="006B0C61"/>
    <w:rsid w:val="006B19EF"/>
    <w:rsid w:val="006B68A9"/>
    <w:rsid w:val="006B716B"/>
    <w:rsid w:val="006C224C"/>
    <w:rsid w:val="006C5BD8"/>
    <w:rsid w:val="006C61ED"/>
    <w:rsid w:val="006C62D5"/>
    <w:rsid w:val="006E2315"/>
    <w:rsid w:val="006F6A40"/>
    <w:rsid w:val="006F7B47"/>
    <w:rsid w:val="00707DEB"/>
    <w:rsid w:val="007111C8"/>
    <w:rsid w:val="007114A2"/>
    <w:rsid w:val="00711E5E"/>
    <w:rsid w:val="0071614E"/>
    <w:rsid w:val="00720339"/>
    <w:rsid w:val="00724CCD"/>
    <w:rsid w:val="00732F7C"/>
    <w:rsid w:val="00736528"/>
    <w:rsid w:val="00737E0D"/>
    <w:rsid w:val="007442F0"/>
    <w:rsid w:val="00746E44"/>
    <w:rsid w:val="00751755"/>
    <w:rsid w:val="00754BFC"/>
    <w:rsid w:val="00755FF1"/>
    <w:rsid w:val="00766C37"/>
    <w:rsid w:val="00774688"/>
    <w:rsid w:val="00775159"/>
    <w:rsid w:val="0078451D"/>
    <w:rsid w:val="007970F5"/>
    <w:rsid w:val="007A63A4"/>
    <w:rsid w:val="007B64D8"/>
    <w:rsid w:val="007B6F00"/>
    <w:rsid w:val="007B7D71"/>
    <w:rsid w:val="007C0927"/>
    <w:rsid w:val="007C5597"/>
    <w:rsid w:val="007C588C"/>
    <w:rsid w:val="007C7C78"/>
    <w:rsid w:val="007D0AC8"/>
    <w:rsid w:val="007D14EC"/>
    <w:rsid w:val="007E156D"/>
    <w:rsid w:val="007E1795"/>
    <w:rsid w:val="007E37F9"/>
    <w:rsid w:val="007E3AD1"/>
    <w:rsid w:val="007E4B77"/>
    <w:rsid w:val="007E5954"/>
    <w:rsid w:val="007E69BF"/>
    <w:rsid w:val="007F73DF"/>
    <w:rsid w:val="008002DC"/>
    <w:rsid w:val="00812ACC"/>
    <w:rsid w:val="0081302F"/>
    <w:rsid w:val="00841235"/>
    <w:rsid w:val="00841E44"/>
    <w:rsid w:val="00844865"/>
    <w:rsid w:val="008466EC"/>
    <w:rsid w:val="00853265"/>
    <w:rsid w:val="00857FDA"/>
    <w:rsid w:val="00860483"/>
    <w:rsid w:val="00875994"/>
    <w:rsid w:val="008768B7"/>
    <w:rsid w:val="00882974"/>
    <w:rsid w:val="00885FD6"/>
    <w:rsid w:val="00890E26"/>
    <w:rsid w:val="008915CD"/>
    <w:rsid w:val="00892336"/>
    <w:rsid w:val="008A4FE3"/>
    <w:rsid w:val="008A55D8"/>
    <w:rsid w:val="008B06DE"/>
    <w:rsid w:val="008B3694"/>
    <w:rsid w:val="008B7C2F"/>
    <w:rsid w:val="008C0B8E"/>
    <w:rsid w:val="008C1C92"/>
    <w:rsid w:val="008C47BF"/>
    <w:rsid w:val="008C6FC8"/>
    <w:rsid w:val="008C7B0B"/>
    <w:rsid w:val="008D2A42"/>
    <w:rsid w:val="008D59F5"/>
    <w:rsid w:val="008D707B"/>
    <w:rsid w:val="008E23B6"/>
    <w:rsid w:val="008E77AC"/>
    <w:rsid w:val="008F7E10"/>
    <w:rsid w:val="00906E58"/>
    <w:rsid w:val="00910B44"/>
    <w:rsid w:val="00965011"/>
    <w:rsid w:val="009879D8"/>
    <w:rsid w:val="00994019"/>
    <w:rsid w:val="0099490E"/>
    <w:rsid w:val="009A0DF4"/>
    <w:rsid w:val="009A579F"/>
    <w:rsid w:val="009B6E35"/>
    <w:rsid w:val="009B7484"/>
    <w:rsid w:val="009D4530"/>
    <w:rsid w:val="009D6657"/>
    <w:rsid w:val="009F0D87"/>
    <w:rsid w:val="009F3D27"/>
    <w:rsid w:val="00A06925"/>
    <w:rsid w:val="00A107E6"/>
    <w:rsid w:val="00A12C41"/>
    <w:rsid w:val="00A13101"/>
    <w:rsid w:val="00A14F6C"/>
    <w:rsid w:val="00A32492"/>
    <w:rsid w:val="00A46C5A"/>
    <w:rsid w:val="00A50F4A"/>
    <w:rsid w:val="00A56147"/>
    <w:rsid w:val="00A63FA9"/>
    <w:rsid w:val="00A65871"/>
    <w:rsid w:val="00A66513"/>
    <w:rsid w:val="00A67AB8"/>
    <w:rsid w:val="00A76A50"/>
    <w:rsid w:val="00A77419"/>
    <w:rsid w:val="00A8507A"/>
    <w:rsid w:val="00A859E1"/>
    <w:rsid w:val="00A87121"/>
    <w:rsid w:val="00A94C8D"/>
    <w:rsid w:val="00A95E8F"/>
    <w:rsid w:val="00AA2043"/>
    <w:rsid w:val="00AA5677"/>
    <w:rsid w:val="00AB0D26"/>
    <w:rsid w:val="00AB6077"/>
    <w:rsid w:val="00AB6716"/>
    <w:rsid w:val="00AC3A02"/>
    <w:rsid w:val="00AD0BE9"/>
    <w:rsid w:val="00AE0EFD"/>
    <w:rsid w:val="00AE2E2E"/>
    <w:rsid w:val="00AF5D78"/>
    <w:rsid w:val="00B01A22"/>
    <w:rsid w:val="00B02313"/>
    <w:rsid w:val="00B04A45"/>
    <w:rsid w:val="00B22B46"/>
    <w:rsid w:val="00B26897"/>
    <w:rsid w:val="00B35082"/>
    <w:rsid w:val="00B41320"/>
    <w:rsid w:val="00B4574F"/>
    <w:rsid w:val="00B46CBC"/>
    <w:rsid w:val="00B50782"/>
    <w:rsid w:val="00B54E9A"/>
    <w:rsid w:val="00B61C35"/>
    <w:rsid w:val="00B64148"/>
    <w:rsid w:val="00B6671C"/>
    <w:rsid w:val="00B66A64"/>
    <w:rsid w:val="00B73313"/>
    <w:rsid w:val="00B74050"/>
    <w:rsid w:val="00B75F9C"/>
    <w:rsid w:val="00B83104"/>
    <w:rsid w:val="00B846B6"/>
    <w:rsid w:val="00B87FBC"/>
    <w:rsid w:val="00B91F3D"/>
    <w:rsid w:val="00B9350B"/>
    <w:rsid w:val="00B942EE"/>
    <w:rsid w:val="00B96194"/>
    <w:rsid w:val="00B97ED5"/>
    <w:rsid w:val="00BA1D14"/>
    <w:rsid w:val="00BC3742"/>
    <w:rsid w:val="00BC5C24"/>
    <w:rsid w:val="00BC7F5A"/>
    <w:rsid w:val="00BD0767"/>
    <w:rsid w:val="00BD17AD"/>
    <w:rsid w:val="00BE1917"/>
    <w:rsid w:val="00BF19DF"/>
    <w:rsid w:val="00BF1F44"/>
    <w:rsid w:val="00BF3D63"/>
    <w:rsid w:val="00C13A80"/>
    <w:rsid w:val="00C176F5"/>
    <w:rsid w:val="00C30919"/>
    <w:rsid w:val="00C4176C"/>
    <w:rsid w:val="00C45C14"/>
    <w:rsid w:val="00C5153E"/>
    <w:rsid w:val="00C71503"/>
    <w:rsid w:val="00C819D2"/>
    <w:rsid w:val="00C84AAF"/>
    <w:rsid w:val="00C91773"/>
    <w:rsid w:val="00CA0ED8"/>
    <w:rsid w:val="00CB0638"/>
    <w:rsid w:val="00CB65F1"/>
    <w:rsid w:val="00CB725C"/>
    <w:rsid w:val="00CC175D"/>
    <w:rsid w:val="00CC5E83"/>
    <w:rsid w:val="00CD55AA"/>
    <w:rsid w:val="00CD5FC9"/>
    <w:rsid w:val="00CE6093"/>
    <w:rsid w:val="00CF1359"/>
    <w:rsid w:val="00CF14F0"/>
    <w:rsid w:val="00CF3608"/>
    <w:rsid w:val="00CF614F"/>
    <w:rsid w:val="00CF61FC"/>
    <w:rsid w:val="00D01C86"/>
    <w:rsid w:val="00D044E6"/>
    <w:rsid w:val="00D04B57"/>
    <w:rsid w:val="00D058CE"/>
    <w:rsid w:val="00D059C3"/>
    <w:rsid w:val="00D1021A"/>
    <w:rsid w:val="00D21A01"/>
    <w:rsid w:val="00D21CBA"/>
    <w:rsid w:val="00D46505"/>
    <w:rsid w:val="00D465E5"/>
    <w:rsid w:val="00D51048"/>
    <w:rsid w:val="00D53A1D"/>
    <w:rsid w:val="00D6358F"/>
    <w:rsid w:val="00D6513D"/>
    <w:rsid w:val="00D652D3"/>
    <w:rsid w:val="00D66E8E"/>
    <w:rsid w:val="00D67031"/>
    <w:rsid w:val="00D72B05"/>
    <w:rsid w:val="00D73F98"/>
    <w:rsid w:val="00D76BF5"/>
    <w:rsid w:val="00D8095B"/>
    <w:rsid w:val="00D84F1B"/>
    <w:rsid w:val="00D871A3"/>
    <w:rsid w:val="00D87466"/>
    <w:rsid w:val="00DA3085"/>
    <w:rsid w:val="00DA5AF9"/>
    <w:rsid w:val="00DA7378"/>
    <w:rsid w:val="00DB0035"/>
    <w:rsid w:val="00DC1052"/>
    <w:rsid w:val="00DC215F"/>
    <w:rsid w:val="00DC77A5"/>
    <w:rsid w:val="00DE12CD"/>
    <w:rsid w:val="00DE762A"/>
    <w:rsid w:val="00DF60D0"/>
    <w:rsid w:val="00E02958"/>
    <w:rsid w:val="00E16C25"/>
    <w:rsid w:val="00E17062"/>
    <w:rsid w:val="00E17421"/>
    <w:rsid w:val="00E259C0"/>
    <w:rsid w:val="00E2741B"/>
    <w:rsid w:val="00E326C9"/>
    <w:rsid w:val="00E32FE6"/>
    <w:rsid w:val="00E3565C"/>
    <w:rsid w:val="00E425A7"/>
    <w:rsid w:val="00E42D67"/>
    <w:rsid w:val="00E44683"/>
    <w:rsid w:val="00E6611B"/>
    <w:rsid w:val="00E72C4B"/>
    <w:rsid w:val="00E74AA8"/>
    <w:rsid w:val="00E92FD5"/>
    <w:rsid w:val="00EA51F8"/>
    <w:rsid w:val="00EA71BD"/>
    <w:rsid w:val="00EC0521"/>
    <w:rsid w:val="00EC076E"/>
    <w:rsid w:val="00EC643F"/>
    <w:rsid w:val="00EC650C"/>
    <w:rsid w:val="00EC705D"/>
    <w:rsid w:val="00ED49CB"/>
    <w:rsid w:val="00ED50A4"/>
    <w:rsid w:val="00ED5D57"/>
    <w:rsid w:val="00EE6ED6"/>
    <w:rsid w:val="00EF0231"/>
    <w:rsid w:val="00EF62B6"/>
    <w:rsid w:val="00EF713D"/>
    <w:rsid w:val="00F0589E"/>
    <w:rsid w:val="00F11DCB"/>
    <w:rsid w:val="00F136B8"/>
    <w:rsid w:val="00F336F1"/>
    <w:rsid w:val="00F43086"/>
    <w:rsid w:val="00F43D52"/>
    <w:rsid w:val="00F51238"/>
    <w:rsid w:val="00F53B50"/>
    <w:rsid w:val="00F54ACD"/>
    <w:rsid w:val="00F64092"/>
    <w:rsid w:val="00F763E9"/>
    <w:rsid w:val="00F77289"/>
    <w:rsid w:val="00F86CC2"/>
    <w:rsid w:val="00F90F49"/>
    <w:rsid w:val="00F92375"/>
    <w:rsid w:val="00FA1A2B"/>
    <w:rsid w:val="00FA360C"/>
    <w:rsid w:val="00FA6927"/>
    <w:rsid w:val="00FD18DA"/>
    <w:rsid w:val="00FE289B"/>
    <w:rsid w:val="00FE5283"/>
    <w:rsid w:val="00FF389D"/>
    <w:rsid w:val="00FF4A86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5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25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425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46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46D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1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428F0"/>
    <w:rPr>
      <w:i/>
      <w:iCs/>
    </w:rPr>
  </w:style>
  <w:style w:type="character" w:customStyle="1" w:styleId="FontStyle16">
    <w:name w:val="Font Style16"/>
    <w:rsid w:val="00720339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8502F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46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46D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1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428F0"/>
    <w:rPr>
      <w:i/>
      <w:iCs/>
    </w:rPr>
  </w:style>
  <w:style w:type="character" w:customStyle="1" w:styleId="FontStyle16">
    <w:name w:val="Font Style16"/>
    <w:rsid w:val="00720339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8502F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9F03EA35EC7A26214F2A68222EA395EB2E557C1CC819DE8509C0A6FQ1z7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9F03EA35EC7A26214F2A68222EA395EB2E557C1CC819DE8509C0A6FQ1z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4DE6-77FE-4201-A7E3-820530B0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3871</Words>
  <Characters>22071</Characters>
  <Application>Microsoft Office Word</Application>
  <DocSecurity>2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РК от 11.11.2011 N 11/499(ред. от 28.05.2012)"Об утверждении формы, а также порядка составления и утверждения отчета о деятельности государственного автономного учреждения Республики Коми, функции и полномочия учредителя которого осуществ</vt:lpstr>
    </vt:vector>
  </TitlesOfParts>
  <Company/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РК от 11.11.2011 N 11/499(ред. от 28.05.2012)"Об утверждении формы, а также порядка составления и утверждения отчета о деятельности государственного автономного учреждения Республики Коми, функции и полномочия учредителя которого осуществ</dc:title>
  <dc:creator>ConsultantPlus</dc:creator>
  <cp:lastModifiedBy>buh1</cp:lastModifiedBy>
  <cp:revision>4</cp:revision>
  <cp:lastPrinted>2016-03-31T12:38:00Z</cp:lastPrinted>
  <dcterms:created xsi:type="dcterms:W3CDTF">2016-03-31T10:39:00Z</dcterms:created>
  <dcterms:modified xsi:type="dcterms:W3CDTF">2016-03-31T12:39:00Z</dcterms:modified>
</cp:coreProperties>
</file>